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9718DC" w:rsidP="009718DC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 w:hint="eastAsia"/>
          <w:b/>
          <w:bCs/>
          <w:color w:val="000000"/>
        </w:rPr>
        <w:t>1</w:t>
      </w:r>
      <w:r w:rsidR="00783FBD">
        <w:rPr>
          <w:rFonts w:ascii="新細明體" w:hAnsi="新細明體" w:hint="eastAsia"/>
          <w:b/>
          <w:bCs/>
          <w:color w:val="000000"/>
        </w:rPr>
        <w:t>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 w:rsidR="00783FBD">
        <w:rPr>
          <w:rFonts w:ascii="新細明體" w:hAnsi="新細明體" w:hint="eastAsia"/>
          <w:b/>
          <w:bCs/>
          <w:color w:val="000000"/>
        </w:rPr>
        <w:t>1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70"/>
        <w:gridCol w:w="5404"/>
      </w:tblGrid>
      <w:tr w:rsidR="00256D77" w:rsidRPr="0061756C" w:rsidTr="005A4DA3">
        <w:trPr>
          <w:trHeight w:val="300"/>
          <w:tblCellSpacing w:w="0" w:type="dxa"/>
          <w:jc w:val="center"/>
        </w:trPr>
        <w:tc>
          <w:tcPr>
            <w:tcW w:w="5071" w:type="dxa"/>
            <w:tcBorders>
              <w:top w:val="single" w:sz="24" w:space="0" w:color="auto"/>
            </w:tcBorders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323DDD"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 w:rsidR="000669B1">
              <w:rPr>
                <w:rFonts w:ascii="標楷體" w:eastAsia="標楷體" w:hAnsi="標楷體" w:hint="eastAsia"/>
                <w:color w:val="000000"/>
              </w:rPr>
              <w:t>特殊需求領域-職業教育</w:t>
            </w:r>
          </w:p>
        </w:tc>
        <w:tc>
          <w:tcPr>
            <w:tcW w:w="5515" w:type="dxa"/>
            <w:tcBorders>
              <w:top w:val="single" w:sz="24" w:space="0" w:color="auto"/>
            </w:tcBorders>
            <w:vAlign w:val="center"/>
          </w:tcPr>
          <w:p w:rsidR="00256D77" w:rsidRPr="00915133" w:rsidRDefault="00256D77" w:rsidP="00DC049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323DDD" w:rsidRPr="00915133">
              <w:rPr>
                <w:rFonts w:ascii="標楷體" w:eastAsia="標楷體" w:hAnsi="標楷體"/>
                <w:color w:val="000000"/>
              </w:rPr>
              <w:t xml:space="preserve"> </w:t>
            </w:r>
            <w:r w:rsidR="000669B1">
              <w:rPr>
                <w:rFonts w:ascii="標楷體" w:eastAsia="標楷體" w:hAnsi="標楷體" w:hint="eastAsia"/>
                <w:color w:val="000000"/>
              </w:rPr>
              <w:t>資源班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8C39BE" w:rsidRPr="00915133" w:rsidRDefault="00256D77" w:rsidP="00783FBD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440B6C">
              <w:rPr>
                <w:rFonts w:ascii="標楷體" w:eastAsia="標楷體" w:hAnsi="標楷體" w:hint="eastAsia"/>
                <w:color w:val="000000" w:themeColor="text1"/>
              </w:rPr>
              <w:t>邱于真/</w:t>
            </w:r>
            <w:r w:rsidR="00783FB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5515" w:type="dxa"/>
          </w:tcPr>
          <w:p w:rsidR="00256D77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783FBD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915133" w:rsidRPr="00915133" w:rsidRDefault="00256D77" w:rsidP="00783FB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  <w:r w:rsidR="000669B1">
              <w:rPr>
                <w:rFonts w:ascii="標楷體" w:eastAsia="標楷體" w:hAnsi="標楷體" w:hint="eastAsia"/>
                <w:color w:val="000000"/>
              </w:rPr>
              <w:t>林芠柏、張雨晴、林懷安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</w:tblGrid>
            <w:tr w:rsidR="00987854" w:rsidRPr="00915133" w:rsidTr="00DC0499">
              <w:trPr>
                <w:trHeight w:val="1026"/>
                <w:tblCellSpacing w:w="0" w:type="dxa"/>
              </w:trPr>
              <w:tc>
                <w:tcPr>
                  <w:tcW w:w="10224" w:type="dxa"/>
                  <w:vAlign w:val="center"/>
                </w:tcPr>
                <w:p w:rsidR="00DC0499" w:rsidRPr="004B2478" w:rsidRDefault="00987854" w:rsidP="00DC0499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4B2478">
                    <w:rPr>
                      <w:rFonts w:ascii="標楷體" w:eastAsia="標楷體" w:hAnsi="標楷體"/>
                      <w:b/>
                      <w:bCs/>
                      <w:u w:val="single"/>
                    </w:rPr>
                    <w:t>*</w:t>
                  </w:r>
                  <w:r w:rsidRPr="004B2478">
                    <w:rPr>
                      <w:rFonts w:ascii="標楷體" w:eastAsia="標楷體" w:hAnsi="標楷體" w:hint="eastAsia"/>
                      <w:b/>
                      <w:bCs/>
                      <w:u w:val="single"/>
                    </w:rPr>
                    <w:t>課程目的</w:t>
                  </w:r>
                </w:p>
                <w:p w:rsidR="00120D80" w:rsidRPr="00DD7223" w:rsidRDefault="00120D80" w:rsidP="00120D80">
                  <w:pPr>
                    <w:pStyle w:val="a9"/>
                    <w:widowControl w:val="0"/>
                    <w:numPr>
                      <w:ilvl w:val="0"/>
                      <w:numId w:val="28"/>
                    </w:numPr>
                    <w:spacing w:line="240" w:lineRule="auto"/>
                    <w:ind w:leftChars="0" w:left="573"/>
                    <w:jc w:val="lef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能夠</w:t>
                  </w:r>
                  <w:r w:rsidR="002B2F73"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透過</w:t>
                  </w:r>
                  <w:r w:rsidR="00DD7223"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實際操作</w:t>
                  </w:r>
                  <w:r w:rsidR="002B2F73"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和小組討論認識</w:t>
                  </w:r>
                  <w:r w:rsidR="001D15BC">
                    <w:rPr>
                      <w:rFonts w:ascii="標楷體" w:eastAsia="標楷體" w:hAnsi="標楷體" w:hint="eastAsia"/>
                      <w:color w:val="000000" w:themeColor="text1"/>
                    </w:rPr>
                    <w:t>不同的工作</w:t>
                  </w:r>
                  <w:r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。</w:t>
                  </w:r>
                </w:p>
                <w:p w:rsidR="005A4DA3" w:rsidRPr="000669B1" w:rsidRDefault="00120D80" w:rsidP="000669B1">
                  <w:pPr>
                    <w:pStyle w:val="a9"/>
                    <w:widowControl w:val="0"/>
                    <w:numPr>
                      <w:ilvl w:val="0"/>
                      <w:numId w:val="28"/>
                    </w:numPr>
                    <w:spacing w:line="240" w:lineRule="auto"/>
                    <w:ind w:leftChars="0" w:left="573"/>
                    <w:jc w:val="left"/>
                    <w:rPr>
                      <w:rFonts w:eastAsia="標楷體" w:hAnsi="標楷體"/>
                      <w:bCs/>
                    </w:rPr>
                  </w:pPr>
                  <w:r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能夠</w:t>
                  </w:r>
                  <w:r w:rsidR="00DD7223"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合作</w:t>
                  </w:r>
                  <w:r w:rsidRPr="00DD7223">
                    <w:rPr>
                      <w:rFonts w:ascii="標楷體" w:eastAsia="標楷體" w:hAnsi="標楷體" w:hint="eastAsia"/>
                      <w:color w:val="000000" w:themeColor="text1"/>
                    </w:rPr>
                    <w:t>完成課堂中的交代任務，並且培養學生互助合作的精神。</w:t>
                  </w: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5A4DA3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tcBorders>
              <w:bottom w:val="single" w:sz="24" w:space="0" w:color="auto"/>
            </w:tcBorders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224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A4DA3">
              <w:trPr>
                <w:trHeight w:val="300"/>
                <w:tblCellSpacing w:w="0" w:type="dxa"/>
              </w:trPr>
              <w:tc>
                <w:tcPr>
                  <w:tcW w:w="10772" w:type="dxa"/>
                  <w:tcBorders>
                    <w:bottom w:val="single" w:sz="12" w:space="0" w:color="auto"/>
                  </w:tcBorders>
                  <w:vAlign w:val="center"/>
                </w:tcPr>
                <w:p w:rsidR="002B2F73" w:rsidRPr="002B2F73" w:rsidRDefault="002B2F73" w:rsidP="002B2F73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【</w:t>
                  </w:r>
                  <w:r w:rsidR="003A314A">
                    <w:rPr>
                      <w:rFonts w:ascii="標楷體" w:eastAsia="標楷體" w:hAnsi="標楷體" w:hint="eastAsia"/>
                      <w:color w:val="000000" w:themeColor="text1"/>
                    </w:rPr>
                    <w:t>工作知識</w:t>
                  </w: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】</w:t>
                  </w:r>
                </w:p>
                <w:p w:rsidR="003A314A" w:rsidRDefault="003A314A" w:rsidP="003A314A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1-3-1-1 能列舉查詢工作資訊的管道</w:t>
                  </w:r>
                </w:p>
                <w:p w:rsidR="003A314A" w:rsidRDefault="003A314A" w:rsidP="003A314A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1-3-1-2 能列舉常見職業應具備的工作條件</w:t>
                  </w:r>
                </w:p>
                <w:p w:rsidR="003A314A" w:rsidRDefault="003A314A" w:rsidP="003A314A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1-3-1-4 能列舉個人薪資管理重點(養成儲蓄的習慣)</w:t>
                  </w:r>
                </w:p>
                <w:p w:rsidR="003A314A" w:rsidRPr="003A314A" w:rsidRDefault="003A314A" w:rsidP="003A314A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1-3-2-1 能查詢不同類型工作的基本條件(如:學歷、經歷、證照等)</w:t>
                  </w:r>
                </w:p>
                <w:p w:rsidR="005B00A8" w:rsidRPr="002B2F73" w:rsidRDefault="00DC0499" w:rsidP="005B00A8">
                  <w:pPr>
                    <w:numPr>
                      <w:ilvl w:val="12"/>
                      <w:numId w:val="0"/>
                    </w:numPr>
                    <w:tabs>
                      <w:tab w:val="left" w:pos="5372"/>
                    </w:tabs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【</w:t>
                  </w:r>
                  <w:r w:rsidR="001F1E77"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工作技能</w:t>
                  </w:r>
                  <w:r w:rsidR="005B00A8"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】</w:t>
                  </w:r>
                </w:p>
                <w:p w:rsidR="001F1E77" w:rsidRPr="002B2F73" w:rsidRDefault="001F1E77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/>
                      <w:color w:val="000000" w:themeColor="text1"/>
                    </w:rPr>
                    <w:t>2-3-1-1 能閱讀手冊進行操作工作</w:t>
                  </w:r>
                </w:p>
                <w:p w:rsidR="001F1E77" w:rsidRPr="002B2F73" w:rsidRDefault="001F1E77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/>
                      <w:color w:val="000000" w:themeColor="text1"/>
                    </w:rPr>
                    <w:t xml:space="preserve">2-3-1-2 能依據步驟說明組合拼裝物品 </w:t>
                  </w:r>
                </w:p>
                <w:p w:rsidR="001F1E77" w:rsidRDefault="001F1E77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/>
                      <w:color w:val="000000" w:themeColor="text1"/>
                    </w:rPr>
                    <w:t>2-3-1-3 能依據工作流程與步驟完成成品</w:t>
                  </w:r>
                </w:p>
                <w:p w:rsidR="003A314A" w:rsidRPr="002B2F73" w:rsidRDefault="003A314A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2-3-1-6 能參照標準(如:品質、產能等)檢視個人工作的正確性</w:t>
                  </w:r>
                </w:p>
                <w:p w:rsidR="005B00A8" w:rsidRDefault="005B00A8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【</w:t>
                  </w:r>
                  <w:r w:rsidR="002B2F73"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團隊合作</w:t>
                  </w: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】</w:t>
                  </w:r>
                </w:p>
                <w:p w:rsidR="003A314A" w:rsidRDefault="003A314A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3-3-1-1 能妥善保管工作場域中的工作器具</w:t>
                  </w:r>
                </w:p>
                <w:p w:rsidR="008E4CDC" w:rsidRPr="002B2F73" w:rsidRDefault="008E4CDC" w:rsidP="001F1E77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3-3-1-3 能接受臨時工作指令完成工作</w:t>
                  </w:r>
                </w:p>
                <w:p w:rsidR="00915133" w:rsidRPr="002B2F73" w:rsidRDefault="002B2F73" w:rsidP="00DC0499">
                  <w:pPr>
                    <w:snapToGrid w:val="0"/>
                    <w:spacing w:line="240" w:lineRule="auto"/>
                    <w:ind w:firstLineChars="50" w:firstLine="120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3-3-3-1 能修正影響個人人際關係的習慣(如:動作、語言等)</w:t>
                  </w:r>
                </w:p>
                <w:p w:rsidR="00DC0499" w:rsidRPr="002B2F73" w:rsidRDefault="002B2F73" w:rsidP="00DC0499">
                  <w:pPr>
                    <w:snapToGrid w:val="0"/>
                    <w:spacing w:line="240" w:lineRule="auto"/>
                    <w:ind w:firstLineChars="50" w:firstLine="120"/>
                    <w:rPr>
                      <w:rFonts w:eastAsia="標楷體"/>
                      <w:color w:val="FF0000"/>
                    </w:rPr>
                  </w:pPr>
                  <w:r w:rsidRPr="002B2F73">
                    <w:rPr>
                      <w:rFonts w:ascii="標楷體" w:eastAsia="標楷體" w:hAnsi="標楷體" w:hint="eastAsia"/>
                      <w:color w:val="000000" w:themeColor="text1"/>
                    </w:rPr>
                    <w:t>3-3-3-5 能排解與他人相處的衝突</w:t>
                  </w: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t xml:space="preserve">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83"/>
        <w:gridCol w:w="1308"/>
        <w:gridCol w:w="1560"/>
        <w:gridCol w:w="2978"/>
        <w:gridCol w:w="1275"/>
        <w:gridCol w:w="1277"/>
        <w:gridCol w:w="1217"/>
      </w:tblGrid>
      <w:tr w:rsidR="00323DDD" w:rsidRPr="0061756C" w:rsidTr="00EA6A09">
        <w:trPr>
          <w:trHeight w:val="144"/>
          <w:tblCellSpacing w:w="0" w:type="dxa"/>
          <w:jc w:val="center"/>
        </w:trPr>
        <w:tc>
          <w:tcPr>
            <w:tcW w:w="377" w:type="pct"/>
            <w:shd w:val="clear" w:color="auto" w:fill="D9D9D9" w:themeFill="background1" w:themeFillShade="D9"/>
            <w:noWrap/>
            <w:vAlign w:val="center"/>
          </w:tcPr>
          <w:p w:rsidR="00D61CE4" w:rsidRPr="00730AEF" w:rsidRDefault="00D61CE4" w:rsidP="00AC5094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週次</w:t>
            </w:r>
          </w:p>
        </w:tc>
        <w:tc>
          <w:tcPr>
            <w:tcW w:w="629" w:type="pct"/>
            <w:shd w:val="clear" w:color="auto" w:fill="D9D9D9" w:themeFill="background1" w:themeFillShade="D9"/>
            <w:vAlign w:val="center"/>
          </w:tcPr>
          <w:p w:rsidR="00D61CE4" w:rsidRPr="00730AEF" w:rsidRDefault="00D61CE4" w:rsidP="00AC5094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日期</w:t>
            </w:r>
          </w:p>
        </w:tc>
        <w:tc>
          <w:tcPr>
            <w:tcW w:w="750" w:type="pc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61CE4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教學主題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61CE4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內容重點</w:t>
            </w:r>
          </w:p>
        </w:tc>
        <w:tc>
          <w:tcPr>
            <w:tcW w:w="613" w:type="pct"/>
            <w:shd w:val="clear" w:color="auto" w:fill="D9D9D9" w:themeFill="background1" w:themeFillShade="D9"/>
            <w:vAlign w:val="center"/>
          </w:tcPr>
          <w:p w:rsidR="00672D2D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教學素材</w:t>
            </w:r>
          </w:p>
          <w:p w:rsidR="00D61CE4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與資源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D61CE4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評量方式</w:t>
            </w:r>
          </w:p>
        </w:tc>
        <w:tc>
          <w:tcPr>
            <w:tcW w:w="585" w:type="pct"/>
            <w:shd w:val="clear" w:color="auto" w:fill="D9D9D9" w:themeFill="background1" w:themeFillShade="D9"/>
            <w:vAlign w:val="center"/>
          </w:tcPr>
          <w:p w:rsidR="00D61CE4" w:rsidRPr="00730AEF" w:rsidRDefault="00D61CE4" w:rsidP="00672D2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="標楷體"/>
                <w:color w:val="000000"/>
              </w:rPr>
              <w:t>備註</w:t>
            </w:r>
          </w:p>
        </w:tc>
      </w:tr>
      <w:tr w:rsidR="00783FBD" w:rsidRPr="0061756C" w:rsidTr="008E6780">
        <w:trPr>
          <w:trHeight w:val="846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783FBD" w:rsidRPr="00730AEF" w:rsidRDefault="00783FBD" w:rsidP="00783FB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u w:val="single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一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vAlign w:val="center"/>
          </w:tcPr>
          <w:p w:rsidR="00783FBD" w:rsidRPr="00783FBD" w:rsidRDefault="00783FBD" w:rsidP="00783FB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105.08.29-105.09.02</w:t>
            </w:r>
          </w:p>
        </w:tc>
        <w:tc>
          <w:tcPr>
            <w:tcW w:w="75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BD" w:rsidRPr="00730AEF" w:rsidRDefault="00783FBD" w:rsidP="00783FBD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</w:t>
            </w:r>
            <w:r w:rsidR="006F4203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認識工作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1432" w:type="pct"/>
            <w:tcBorders>
              <w:bottom w:val="single" w:sz="4" w:space="0" w:color="auto"/>
            </w:tcBorders>
            <w:vAlign w:val="center"/>
          </w:tcPr>
          <w:p w:rsidR="006F4203" w:rsidRPr="006F4203" w:rsidRDefault="006F4203" w:rsidP="006F4203">
            <w:pPr>
              <w:pStyle w:val="a9"/>
              <w:numPr>
                <w:ilvl w:val="0"/>
                <w:numId w:val="3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6F4203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利用電腦查詢不同種類工作</w:t>
            </w:r>
          </w:p>
          <w:p w:rsidR="006F4203" w:rsidRDefault="006F4203" w:rsidP="006F4203">
            <w:pPr>
              <w:pStyle w:val="a9"/>
              <w:numPr>
                <w:ilvl w:val="0"/>
                <w:numId w:val="3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介紹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104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人力銀行網站</w:t>
            </w:r>
          </w:p>
          <w:p w:rsidR="00783FBD" w:rsidRDefault="006F4203" w:rsidP="006F4203">
            <w:pPr>
              <w:pStyle w:val="a9"/>
              <w:numPr>
                <w:ilvl w:val="0"/>
                <w:numId w:val="3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學習看人力銀行網站</w:t>
            </w:r>
          </w:p>
          <w:p w:rsidR="008E6780" w:rsidRPr="00730AEF" w:rsidRDefault="008E6780" w:rsidP="006F4203">
            <w:pPr>
              <w:pStyle w:val="a9"/>
              <w:numPr>
                <w:ilvl w:val="0"/>
                <w:numId w:val="3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概說工作態度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建立規則</w:t>
            </w:r>
          </w:p>
        </w:tc>
        <w:tc>
          <w:tcPr>
            <w:tcW w:w="613" w:type="pct"/>
            <w:vAlign w:val="center"/>
          </w:tcPr>
          <w:p w:rsidR="00783FBD" w:rsidRPr="00730AEF" w:rsidRDefault="00783FBD" w:rsidP="00783FB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783FBD" w:rsidRPr="00730AEF" w:rsidRDefault="00783FBD" w:rsidP="00783FB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783FBD" w:rsidRPr="00783FBD" w:rsidRDefault="00783FBD" w:rsidP="00783FBD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8E6780" w:rsidRPr="0061756C" w:rsidTr="008E6780">
        <w:trPr>
          <w:trHeight w:val="467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二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105.09.05-</w:t>
            </w:r>
          </w:p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105.09.10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E6780" w:rsidRPr="004F7ECE" w:rsidRDefault="008E6780" w:rsidP="004F7ECE">
            <w:pPr>
              <w:spacing w:line="360" w:lineRule="exact"/>
              <w:jc w:val="center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【工作體驗】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6780" w:rsidRPr="004F7ECE" w:rsidRDefault="004F7ECE" w:rsidP="004F7ECE">
            <w:pPr>
              <w:spacing w:line="240" w:lineRule="auto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 w:rsidRPr="004F7ECE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設計職群體驗</w:t>
            </w:r>
          </w:p>
          <w:p w:rsidR="008E6780" w:rsidRDefault="008E6780" w:rsidP="004F7ECE">
            <w:pPr>
              <w:pStyle w:val="a9"/>
              <w:numPr>
                <w:ilvl w:val="0"/>
                <w:numId w:val="43"/>
              </w:numPr>
              <w:spacing w:line="240" w:lineRule="auto"/>
              <w:ind w:leftChars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拍照、修圖軟體學習或其他跟設計有關的體驗活動</w:t>
            </w:r>
          </w:p>
          <w:p w:rsidR="004F7ECE" w:rsidRPr="004F7ECE" w:rsidRDefault="004F7ECE" w:rsidP="004F7ECE">
            <w:pPr>
              <w:pStyle w:val="a9"/>
              <w:numPr>
                <w:ilvl w:val="0"/>
                <w:numId w:val="43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成果於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9/26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前參加愛在畫中比賽</w:t>
            </w:r>
          </w:p>
        </w:tc>
        <w:tc>
          <w:tcPr>
            <w:tcW w:w="613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9/10</w:t>
            </w:r>
            <w:r w:rsidRPr="00783FBD">
              <w:rPr>
                <w:rFonts w:asciiTheme="minorHAnsi" w:eastAsia="標楷體" w:hAnsiTheme="minorHAnsi" w:hint="eastAsia"/>
                <w:color w:val="000000"/>
              </w:rPr>
              <w:t>補班</w:t>
            </w:r>
          </w:p>
        </w:tc>
      </w:tr>
      <w:tr w:rsidR="008E6780" w:rsidRPr="0061756C" w:rsidTr="008E6780">
        <w:trPr>
          <w:trHeight w:val="2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8E6780" w:rsidRPr="00730AEF" w:rsidRDefault="008E6780" w:rsidP="008E6780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三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105.09.12-</w:t>
            </w:r>
          </w:p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105.09.16</w:t>
            </w:r>
          </w:p>
        </w:tc>
        <w:tc>
          <w:tcPr>
            <w:tcW w:w="75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6780" w:rsidRPr="008E6780" w:rsidRDefault="008E6780" w:rsidP="008E6780">
            <w:pPr>
              <w:pStyle w:val="a9"/>
              <w:numPr>
                <w:ilvl w:val="0"/>
                <w:numId w:val="43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left w:val="single" w:sz="4" w:space="0" w:color="auto"/>
            </w:tcBorders>
            <w:vAlign w:val="center"/>
          </w:tcPr>
          <w:p w:rsidR="008E6780" w:rsidRPr="008E6780" w:rsidRDefault="008E6780" w:rsidP="008E6780">
            <w:pPr>
              <w:pStyle w:val="a9"/>
              <w:numPr>
                <w:ilvl w:val="0"/>
                <w:numId w:val="43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9/15</w:t>
            </w:r>
            <w:r>
              <w:rPr>
                <w:rFonts w:asciiTheme="minorHAnsi" w:eastAsia="標楷體" w:hAnsiTheme="minorHAnsi" w:hint="eastAsia"/>
                <w:color w:val="000000"/>
              </w:rPr>
              <w:t>-</w:t>
            </w:r>
            <w:r w:rsidRPr="00783FBD">
              <w:rPr>
                <w:rFonts w:asciiTheme="minorHAnsi" w:eastAsia="標楷體" w:hAnsiTheme="minorHAnsi" w:hint="eastAsia"/>
                <w:color w:val="000000"/>
              </w:rPr>
              <w:t>16</w:t>
            </w:r>
            <w:r w:rsidRPr="00783FBD">
              <w:rPr>
                <w:rFonts w:asciiTheme="minorHAnsi" w:eastAsia="標楷體" w:hAnsiTheme="minorHAnsi" w:hint="eastAsia"/>
                <w:color w:val="000000"/>
              </w:rPr>
              <w:t>中秋節</w:t>
            </w:r>
          </w:p>
        </w:tc>
      </w:tr>
      <w:tr w:rsidR="008E6780" w:rsidRPr="0061756C" w:rsidTr="004F7ECE">
        <w:trPr>
          <w:trHeight w:val="603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8E6780" w:rsidRPr="00730AEF" w:rsidRDefault="008E6780" w:rsidP="008E6780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四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105.09.19-</w:t>
            </w:r>
          </w:p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105.09.23</w:t>
            </w:r>
          </w:p>
        </w:tc>
        <w:tc>
          <w:tcPr>
            <w:tcW w:w="750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80" w:rsidRPr="00730AEF" w:rsidRDefault="008E6780" w:rsidP="008E6780">
            <w:pPr>
              <w:spacing w:line="240" w:lineRule="auto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6780" w:rsidRPr="00730AEF" w:rsidRDefault="008E6780" w:rsidP="008E6780">
            <w:pPr>
              <w:spacing w:line="240" w:lineRule="auto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8E6780" w:rsidRPr="00730AEF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8E6780" w:rsidRPr="00783FBD" w:rsidRDefault="008E6780" w:rsidP="008E6780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8E6780">
        <w:trPr>
          <w:trHeight w:val="30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五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105.09.26-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105.09.30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【工作態度】</w:t>
            </w:r>
          </w:p>
        </w:tc>
        <w:tc>
          <w:tcPr>
            <w:tcW w:w="14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ECE" w:rsidRDefault="004F7ECE" w:rsidP="004F7ECE">
            <w:pPr>
              <w:pStyle w:val="a9"/>
              <w:numPr>
                <w:ilvl w:val="0"/>
                <w:numId w:val="35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檢討工作態度</w:t>
            </w:r>
          </w:p>
          <w:p w:rsidR="004F7ECE" w:rsidRPr="006F4203" w:rsidRDefault="004F7ECE" w:rsidP="004F7ECE">
            <w:pPr>
              <w:pStyle w:val="a9"/>
              <w:numPr>
                <w:ilvl w:val="0"/>
                <w:numId w:val="35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角色扮演練習</w:t>
            </w: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D83C8E">
        <w:trPr>
          <w:trHeight w:val="20"/>
          <w:tblCellSpacing w:w="0" w:type="dxa"/>
          <w:jc w:val="center"/>
        </w:trPr>
        <w:tc>
          <w:tcPr>
            <w:tcW w:w="377" w:type="pct"/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lastRenderedPageBreak/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六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105.10.03-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105.10.07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【工作體驗】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</w:tcBorders>
            <w:vAlign w:val="center"/>
          </w:tcPr>
          <w:p w:rsidR="004F7ECE" w:rsidRDefault="004F7ECE" w:rsidP="004F7ECE">
            <w:pPr>
              <w:pStyle w:val="a9"/>
              <w:spacing w:line="240" w:lineRule="auto"/>
              <w:ind w:leftChars="0" w:left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餐旅職群體驗</w:t>
            </w:r>
          </w:p>
          <w:p w:rsidR="004F7ECE" w:rsidRDefault="004F7ECE" w:rsidP="004F7ECE">
            <w:pPr>
              <w:pStyle w:val="a9"/>
              <w:numPr>
                <w:ilvl w:val="0"/>
                <w:numId w:val="44"/>
              </w:numPr>
              <w:spacing w:line="240" w:lineRule="auto"/>
              <w:ind w:leftChars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餐旅職群介紹</w:t>
            </w:r>
          </w:p>
          <w:p w:rsidR="004F7ECE" w:rsidRDefault="004F7ECE" w:rsidP="004F7ECE">
            <w:pPr>
              <w:pStyle w:val="a9"/>
              <w:numPr>
                <w:ilvl w:val="0"/>
                <w:numId w:val="44"/>
              </w:numPr>
              <w:spacing w:line="240" w:lineRule="auto"/>
              <w:ind w:leftChars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4F7ECE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看食譜做食物</w:t>
            </w:r>
          </w:p>
          <w:p w:rsidR="004F7ECE" w:rsidRPr="004F7ECE" w:rsidRDefault="004F7ECE" w:rsidP="004F7ECE">
            <w:pPr>
              <w:pStyle w:val="a9"/>
              <w:numPr>
                <w:ilvl w:val="0"/>
                <w:numId w:val="44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食物製備以及事後整理的</w:t>
            </w:r>
            <w:r w:rsidRPr="004F7ECE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清潔打掃的訓練</w:t>
            </w: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D83C8E">
        <w:trPr>
          <w:trHeight w:val="714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七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105.10.10-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105.10.14</w:t>
            </w:r>
          </w:p>
        </w:tc>
        <w:tc>
          <w:tcPr>
            <w:tcW w:w="750" w:type="pct"/>
            <w:vMerge/>
            <w:tcBorders>
              <w:lef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vAlign w:val="center"/>
          </w:tcPr>
          <w:p w:rsidR="004F7ECE" w:rsidRPr="00730AEF" w:rsidRDefault="004F7ECE" w:rsidP="004F7ECE">
            <w:pPr>
              <w:pStyle w:val="a9"/>
              <w:numPr>
                <w:ilvl w:val="0"/>
                <w:numId w:val="44"/>
              </w:numPr>
              <w:spacing w:line="240" w:lineRule="auto"/>
              <w:ind w:left="84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Default="004F7ECE" w:rsidP="004F7EC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10/10</w:t>
            </w:r>
          </w:p>
          <w:p w:rsidR="004F7ECE" w:rsidRDefault="004F7ECE" w:rsidP="004F7ECE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國慶日</w:t>
            </w:r>
          </w:p>
          <w:p w:rsidR="004F7ECE" w:rsidRPr="00730392" w:rsidRDefault="004F7ECE" w:rsidP="004F7EC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4F7ECE" w:rsidRPr="0061756C" w:rsidTr="00FF5BC0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八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105.10.17-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105.10.21</w:t>
            </w:r>
          </w:p>
        </w:tc>
        <w:tc>
          <w:tcPr>
            <w:tcW w:w="750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vAlign w:val="center"/>
          </w:tcPr>
          <w:p w:rsidR="004F7ECE" w:rsidRPr="00730AEF" w:rsidRDefault="004F7ECE" w:rsidP="004F7ECE">
            <w:pPr>
              <w:pStyle w:val="a9"/>
              <w:spacing w:line="240" w:lineRule="auto"/>
              <w:ind w:leftChars="0" w:left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392" w:rsidRDefault="004F7ECE" w:rsidP="004F7EC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F7ECE" w:rsidRPr="0061756C" w:rsidTr="008E6780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九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105.10.24-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105.10.28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【工作態度】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4F7ECE" w:rsidRDefault="004F7ECE" w:rsidP="004F7ECE">
            <w:pPr>
              <w:pStyle w:val="a9"/>
              <w:numPr>
                <w:ilvl w:val="0"/>
                <w:numId w:val="45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檢討工作態度</w:t>
            </w:r>
          </w:p>
          <w:p w:rsidR="004F7ECE" w:rsidRPr="006F4203" w:rsidRDefault="004F7ECE" w:rsidP="004F7ECE">
            <w:pPr>
              <w:pStyle w:val="a9"/>
              <w:numPr>
                <w:ilvl w:val="0"/>
                <w:numId w:val="45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角色扮演練習</w:t>
            </w: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9C415D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</w:rPr>
            </w:pPr>
            <w:r w:rsidRPr="00730AEF">
              <w:rPr>
                <w:rFonts w:asciiTheme="minorHAnsi" w:eastAsia="標楷體" w:hAnsiTheme="minorHAnsi"/>
                <w:color w:val="000000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</w:rPr>
              <w:t>十</w:t>
            </w:r>
            <w:r w:rsidRPr="00730AEF">
              <w:rPr>
                <w:rFonts w:asciiTheme="minorHAnsi" w:eastAsia="標楷體" w:hAnsiTheme="minorHAnsi"/>
                <w:color w:val="000000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105.10.31-105.11.04</w:t>
            </w:r>
          </w:p>
        </w:tc>
        <w:tc>
          <w:tcPr>
            <w:tcW w:w="750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【工作體驗】</w:t>
            </w:r>
          </w:p>
        </w:tc>
        <w:tc>
          <w:tcPr>
            <w:tcW w:w="1432" w:type="pct"/>
            <w:vMerge w:val="restart"/>
            <w:vAlign w:val="center"/>
          </w:tcPr>
          <w:p w:rsidR="004F7ECE" w:rsidRDefault="004F7ECE" w:rsidP="004F7ECE">
            <w:pPr>
              <w:spacing w:line="240" w:lineRule="auto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化工職群體驗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 xml:space="preserve">: </w:t>
            </w:r>
          </w:p>
          <w:p w:rsidR="004F7ECE" w:rsidRPr="008E6780" w:rsidRDefault="004F7ECE" w:rsidP="004F7ECE">
            <w:pPr>
              <w:pStyle w:val="a9"/>
              <w:numPr>
                <w:ilvl w:val="0"/>
                <w:numId w:val="4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8E6780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化工職群介紹</w:t>
            </w:r>
          </w:p>
          <w:p w:rsidR="004F7ECE" w:rsidRPr="008E6780" w:rsidRDefault="004F7ECE" w:rsidP="004F7ECE">
            <w:pPr>
              <w:pStyle w:val="a9"/>
              <w:numPr>
                <w:ilvl w:val="0"/>
                <w:numId w:val="41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製作手工香皂、護唇膏類的物</w:t>
            </w:r>
            <w:r w:rsidR="001D15BC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品，成品留著。</w:t>
            </w: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</w:tr>
      <w:tr w:rsidR="004F7ECE" w:rsidRPr="0061756C" w:rsidTr="009C415D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十一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105.11.07-105.11.11</w:t>
            </w:r>
          </w:p>
        </w:tc>
        <w:tc>
          <w:tcPr>
            <w:tcW w:w="75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vAlign w:val="center"/>
          </w:tcPr>
          <w:p w:rsidR="004F7ECE" w:rsidRPr="00730AEF" w:rsidRDefault="004F7ECE" w:rsidP="004F7ECE">
            <w:pPr>
              <w:spacing w:line="240" w:lineRule="auto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EA1D79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十二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105.11.14-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105.11.18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【工作體驗】</w:t>
            </w:r>
          </w:p>
        </w:tc>
        <w:tc>
          <w:tcPr>
            <w:tcW w:w="1432" w:type="pct"/>
            <w:vMerge w:val="restart"/>
            <w:vAlign w:val="center"/>
          </w:tcPr>
          <w:p w:rsidR="004F7ECE" w:rsidRDefault="004F7ECE" w:rsidP="004F7ECE">
            <w:pPr>
              <w:pStyle w:val="a9"/>
              <w:spacing w:line="240" w:lineRule="auto"/>
              <w:ind w:leftChars="0" w:left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電機電子群體驗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:</w:t>
            </w:r>
          </w:p>
          <w:p w:rsidR="004F7ECE" w:rsidRDefault="001D15BC" w:rsidP="004F7ECE">
            <w:pPr>
              <w:pStyle w:val="a9"/>
              <w:numPr>
                <w:ilvl w:val="0"/>
                <w:numId w:val="42"/>
              </w:numPr>
              <w:spacing w:line="240" w:lineRule="auto"/>
              <w:ind w:leftChars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練習組裝</w:t>
            </w:r>
          </w:p>
          <w:p w:rsidR="004F7ECE" w:rsidRPr="004F7ECE" w:rsidRDefault="001D15BC" w:rsidP="004F7ECE">
            <w:pPr>
              <w:pStyle w:val="a9"/>
              <w:numPr>
                <w:ilvl w:val="0"/>
                <w:numId w:val="42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透過組裝產生小成品，生產線的學習。</w:t>
            </w:r>
            <w:bookmarkStart w:id="0" w:name="_GoBack"/>
            <w:bookmarkEnd w:id="0"/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</w:p>
        </w:tc>
      </w:tr>
      <w:tr w:rsidR="004F7ECE" w:rsidRPr="0061756C" w:rsidTr="004F7ECE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4F7ECE" w:rsidRPr="00730AEF" w:rsidRDefault="004F7ECE" w:rsidP="004F7ECE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十三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105.11.21-</w:t>
            </w:r>
          </w:p>
          <w:p w:rsidR="004F7ECE" w:rsidRPr="00783FBD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105.11.25</w:t>
            </w:r>
          </w:p>
        </w:tc>
        <w:tc>
          <w:tcPr>
            <w:tcW w:w="750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F7ECE" w:rsidRPr="00730AEF" w:rsidRDefault="004F7ECE" w:rsidP="004F7ECE">
            <w:pPr>
              <w:spacing w:line="360" w:lineRule="exact"/>
              <w:jc w:val="center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  <w:vAlign w:val="center"/>
          </w:tcPr>
          <w:p w:rsidR="004F7ECE" w:rsidRPr="00730AEF" w:rsidRDefault="004F7ECE" w:rsidP="004F7ECE">
            <w:pPr>
              <w:pStyle w:val="a9"/>
              <w:numPr>
                <w:ilvl w:val="0"/>
                <w:numId w:val="42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4F7ECE" w:rsidRPr="00730AEF" w:rsidRDefault="004F7ECE" w:rsidP="004F7ECE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4F7ECE" w:rsidRPr="00730392" w:rsidRDefault="004F7ECE" w:rsidP="004F7EC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D15BC" w:rsidRPr="0061756C" w:rsidTr="001D15BC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十四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105.11.28-</w:t>
            </w:r>
          </w:p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【工作態度】</w:t>
            </w:r>
          </w:p>
        </w:tc>
        <w:tc>
          <w:tcPr>
            <w:tcW w:w="14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5BC" w:rsidRDefault="001D15BC" w:rsidP="001D15BC">
            <w:pPr>
              <w:pStyle w:val="a9"/>
              <w:numPr>
                <w:ilvl w:val="0"/>
                <w:numId w:val="40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概說工作態度</w:t>
            </w:r>
          </w:p>
          <w:p w:rsidR="001D15BC" w:rsidRPr="006F4203" w:rsidRDefault="001D15BC" w:rsidP="001D15BC">
            <w:pPr>
              <w:pStyle w:val="a9"/>
              <w:numPr>
                <w:ilvl w:val="0"/>
                <w:numId w:val="40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角色扮演練習</w:t>
            </w: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文鼎粗明" w:eastAsia="文鼎粗明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1D15BC" w:rsidRPr="0061756C" w:rsidTr="00226582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十五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105.12.05-</w:t>
            </w:r>
          </w:p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105.12.09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【工作體驗】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</w:tcBorders>
            <w:vAlign w:val="center"/>
          </w:tcPr>
          <w:p w:rsidR="001D15BC" w:rsidRDefault="001D15BC" w:rsidP="001D15BC">
            <w:pPr>
              <w:spacing w:line="240" w:lineRule="auto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商業管理體驗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:</w:t>
            </w:r>
          </w:p>
          <w:p w:rsidR="001D15BC" w:rsidRDefault="001D15BC" w:rsidP="001D15BC">
            <w:pPr>
              <w:pStyle w:val="a9"/>
              <w:numPr>
                <w:ilvl w:val="0"/>
                <w:numId w:val="47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老街逛一圈，畫下老街地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圖，了解老街店家的走向</w:t>
            </w:r>
          </w:p>
          <w:p w:rsidR="001D15BC" w:rsidRDefault="001D15BC" w:rsidP="001D15BC">
            <w:pPr>
              <w:pStyle w:val="a9"/>
              <w:numPr>
                <w:ilvl w:val="0"/>
                <w:numId w:val="47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討論如果有甚麼樣的策略可以吸引大家來購買</w:t>
            </w:r>
          </w:p>
          <w:p w:rsidR="001D15BC" w:rsidRDefault="001D15BC" w:rsidP="001D15BC">
            <w:pPr>
              <w:pStyle w:val="a9"/>
              <w:numPr>
                <w:ilvl w:val="0"/>
                <w:numId w:val="47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準備聖誕節義賣</w:t>
            </w:r>
          </w:p>
          <w:p w:rsidR="001D15BC" w:rsidRDefault="001D15BC" w:rsidP="001D15BC">
            <w:pPr>
              <w:pStyle w:val="a9"/>
              <w:numPr>
                <w:ilvl w:val="0"/>
                <w:numId w:val="47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校園義賣活動</w:t>
            </w:r>
          </w:p>
          <w:p w:rsidR="001D15BC" w:rsidRPr="004F7ECE" w:rsidRDefault="001D15BC" w:rsidP="001D15BC">
            <w:pPr>
              <w:pStyle w:val="a9"/>
              <w:spacing w:line="240" w:lineRule="auto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(10-12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月的成品</w:t>
            </w: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D15BC" w:rsidRPr="0061756C" w:rsidTr="00226582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十六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105.12.12-105.12.16</w:t>
            </w:r>
          </w:p>
        </w:tc>
        <w:tc>
          <w:tcPr>
            <w:tcW w:w="750" w:type="pct"/>
            <w:vMerge/>
            <w:tcBorders>
              <w:left w:val="single" w:sz="8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vAlign w:val="center"/>
          </w:tcPr>
          <w:p w:rsidR="001D15BC" w:rsidRPr="006F4203" w:rsidRDefault="001D15BC" w:rsidP="001D15BC">
            <w:pPr>
              <w:pStyle w:val="a9"/>
              <w:numPr>
                <w:ilvl w:val="0"/>
                <w:numId w:val="40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D15BC" w:rsidRPr="0061756C" w:rsidTr="00226582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十七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105.12.19-</w:t>
            </w:r>
          </w:p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105.12.23</w:t>
            </w:r>
          </w:p>
        </w:tc>
        <w:tc>
          <w:tcPr>
            <w:tcW w:w="750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432" w:type="pct"/>
            <w:vMerge/>
            <w:vAlign w:val="center"/>
          </w:tcPr>
          <w:p w:rsidR="001D15BC" w:rsidRPr="006F4203" w:rsidRDefault="001D15BC" w:rsidP="001D15BC">
            <w:pPr>
              <w:pStyle w:val="a9"/>
              <w:numPr>
                <w:ilvl w:val="0"/>
                <w:numId w:val="36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1D15BC" w:rsidRPr="0061756C" w:rsidTr="00EA6A09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十八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right w:val="single" w:sz="8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105.12.26-</w:t>
            </w:r>
          </w:p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105.12.30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【生活適應】</w:t>
            </w:r>
          </w:p>
        </w:tc>
        <w:tc>
          <w:tcPr>
            <w:tcW w:w="1432" w:type="pct"/>
            <w:vAlign w:val="center"/>
          </w:tcPr>
          <w:p w:rsidR="001D15BC" w:rsidRPr="006F4203" w:rsidRDefault="001D15BC" w:rsidP="001D15BC">
            <w:pPr>
              <w:pStyle w:val="a9"/>
              <w:numPr>
                <w:ilvl w:val="0"/>
                <w:numId w:val="36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6F4203"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練習看捷運圖</w:t>
            </w:r>
          </w:p>
          <w:p w:rsidR="001D15BC" w:rsidRPr="006F4203" w:rsidRDefault="001D15BC" w:rsidP="001D15BC">
            <w:pPr>
              <w:pStyle w:val="a9"/>
              <w:numPr>
                <w:ilvl w:val="0"/>
                <w:numId w:val="36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規劃交通方式</w:t>
            </w: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D15BC" w:rsidRPr="0061756C" w:rsidTr="00EA6A09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十九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106.01.02-106.01.06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【生活適應】</w:t>
            </w:r>
          </w:p>
        </w:tc>
        <w:tc>
          <w:tcPr>
            <w:tcW w:w="1432" w:type="pct"/>
            <w:vAlign w:val="center"/>
          </w:tcPr>
          <w:p w:rsidR="001D15BC" w:rsidRDefault="001D15BC" w:rsidP="001D15BC">
            <w:pPr>
              <w:pStyle w:val="a9"/>
              <w:numPr>
                <w:ilvl w:val="0"/>
                <w:numId w:val="38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財務規劃</w:t>
            </w:r>
          </w:p>
          <w:p w:rsidR="001D15BC" w:rsidRPr="006F4203" w:rsidRDefault="001D15BC" w:rsidP="001D15BC">
            <w:pPr>
              <w:pStyle w:val="a9"/>
              <w:numPr>
                <w:ilvl w:val="0"/>
                <w:numId w:val="38"/>
              </w:numPr>
              <w:spacing w:line="240" w:lineRule="auto"/>
              <w:ind w:leftChars="0"/>
              <w:jc w:val="left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正確的理財觀念</w:t>
            </w: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自編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觀察、作業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【1/2調整放假一天】</w:t>
            </w:r>
          </w:p>
        </w:tc>
      </w:tr>
      <w:tr w:rsidR="001D15BC" w:rsidRPr="0061756C" w:rsidTr="00EA6A09">
        <w:trPr>
          <w:trHeight w:val="300"/>
          <w:tblCellSpacing w:w="0" w:type="dxa"/>
          <w:jc w:val="center"/>
        </w:trPr>
        <w:tc>
          <w:tcPr>
            <w:tcW w:w="377" w:type="pct"/>
            <w:tcBorders>
              <w:right w:val="single" w:sz="8" w:space="0" w:color="auto"/>
            </w:tcBorders>
            <w:noWrap/>
            <w:vAlign w:val="center"/>
          </w:tcPr>
          <w:p w:rsidR="001D15BC" w:rsidRPr="00730AEF" w:rsidRDefault="001D15BC" w:rsidP="001D15BC">
            <w:pPr>
              <w:jc w:val="center"/>
              <w:rPr>
                <w:rFonts w:asciiTheme="minorHAnsi" w:eastAsia="標楷體" w:hAnsiTheme="minorHAnsi"/>
                <w:sz w:val="16"/>
                <w:szCs w:val="16"/>
              </w:rPr>
            </w:pP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(</w:t>
            </w:r>
            <w:r w:rsidRPr="00730AEF">
              <w:rPr>
                <w:rFonts w:asciiTheme="minorHAnsi" w:eastAsia="標楷體" w:hAnsi="標楷體"/>
                <w:color w:val="000000"/>
                <w:sz w:val="16"/>
                <w:szCs w:val="16"/>
              </w:rPr>
              <w:t>二十</w:t>
            </w:r>
            <w:r w:rsidRPr="00730AEF">
              <w:rPr>
                <w:rFonts w:asciiTheme="minorHAnsi" w:eastAsia="標楷體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629" w:type="pct"/>
            <w:tcBorders>
              <w:left w:val="single" w:sz="8" w:space="0" w:color="auto"/>
            </w:tcBorders>
            <w:vAlign w:val="center"/>
          </w:tcPr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</w:t>
            </w:r>
            <w:r w:rsidRPr="00783FBD">
              <w:rPr>
                <w:rFonts w:asciiTheme="minorHAnsi" w:eastAsia="標楷體" w:hAnsiTheme="minorHAnsi"/>
                <w:color w:val="000000"/>
              </w:rPr>
              <w:t>6</w:t>
            </w:r>
            <w:r w:rsidRPr="00783FBD">
              <w:rPr>
                <w:rFonts w:asciiTheme="minorHAnsi" w:eastAsia="標楷體" w:hAnsiTheme="minorHAnsi" w:hint="eastAsia"/>
                <w:color w:val="000000"/>
              </w:rPr>
              <w:t>.01.09-</w:t>
            </w:r>
          </w:p>
          <w:p w:rsidR="001D15BC" w:rsidRPr="00783FBD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</w:rPr>
            </w:pPr>
            <w:r w:rsidRPr="00783FBD">
              <w:rPr>
                <w:rFonts w:asciiTheme="minorHAnsi" w:eastAsia="標楷體" w:hAnsiTheme="minorHAnsi" w:hint="eastAsia"/>
                <w:color w:val="000000"/>
              </w:rPr>
              <w:t>106.01.13</w:t>
            </w:r>
          </w:p>
        </w:tc>
        <w:tc>
          <w:tcPr>
            <w:tcW w:w="750" w:type="pct"/>
            <w:vAlign w:val="center"/>
          </w:tcPr>
          <w:p w:rsidR="001D15BC" w:rsidRPr="00730AEF" w:rsidRDefault="001D15BC" w:rsidP="001D15BC">
            <w:pPr>
              <w:spacing w:line="360" w:lineRule="exact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【期末總結】</w:t>
            </w:r>
          </w:p>
        </w:tc>
        <w:tc>
          <w:tcPr>
            <w:tcW w:w="1432" w:type="pct"/>
            <w:vAlign w:val="center"/>
          </w:tcPr>
          <w:p w:rsidR="001D15BC" w:rsidRDefault="001D15BC" w:rsidP="001D15BC">
            <w:pPr>
              <w:pStyle w:val="a9"/>
              <w:numPr>
                <w:ilvl w:val="0"/>
                <w:numId w:val="33"/>
              </w:numPr>
              <w:spacing w:line="240" w:lineRule="auto"/>
              <w:ind w:leftChars="0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回顧活動</w:t>
            </w:r>
          </w:p>
          <w:p w:rsidR="001D15BC" w:rsidRPr="00730AEF" w:rsidRDefault="001D15BC" w:rsidP="001D15BC">
            <w:pPr>
              <w:pStyle w:val="a9"/>
              <w:numPr>
                <w:ilvl w:val="0"/>
                <w:numId w:val="33"/>
              </w:numPr>
              <w:spacing w:line="240" w:lineRule="auto"/>
              <w:ind w:leftChars="0"/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活動總結</w:t>
            </w:r>
          </w:p>
        </w:tc>
        <w:tc>
          <w:tcPr>
            <w:tcW w:w="613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--</w:t>
            </w:r>
          </w:p>
        </w:tc>
        <w:tc>
          <w:tcPr>
            <w:tcW w:w="614" w:type="pct"/>
            <w:vAlign w:val="center"/>
          </w:tcPr>
          <w:p w:rsidR="001D15BC" w:rsidRPr="00730AEF" w:rsidRDefault="001D15BC" w:rsidP="001D15BC">
            <w:pPr>
              <w:spacing w:line="240" w:lineRule="auto"/>
              <w:jc w:val="center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標楷體" w:hAnsiTheme="minorHAnsi" w:hint="eastAsia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85" w:type="pct"/>
            <w:vAlign w:val="center"/>
          </w:tcPr>
          <w:p w:rsidR="001D15BC" w:rsidRPr="00730392" w:rsidRDefault="001D15BC" w:rsidP="001D15B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2F5" w:rsidRDefault="00BA52F5" w:rsidP="006A0080">
      <w:pPr>
        <w:spacing w:line="240" w:lineRule="auto"/>
      </w:pPr>
      <w:r>
        <w:separator/>
      </w:r>
    </w:p>
  </w:endnote>
  <w:endnote w:type="continuationSeparator" w:id="0">
    <w:p w:rsidR="00BA52F5" w:rsidRDefault="00BA52F5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panose1 w:val="02020809000000000000"/>
    <w:charset w:val="88"/>
    <w:family w:val="modern"/>
    <w:pitch w:val="fixed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2F5" w:rsidRDefault="00BA52F5" w:rsidP="006A0080">
      <w:pPr>
        <w:spacing w:line="240" w:lineRule="auto"/>
      </w:pPr>
      <w:r>
        <w:separator/>
      </w:r>
    </w:p>
  </w:footnote>
  <w:footnote w:type="continuationSeparator" w:id="0">
    <w:p w:rsidR="00BA52F5" w:rsidRDefault="00BA52F5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0ADE"/>
    <w:multiLevelType w:val="hybridMultilevel"/>
    <w:tmpl w:val="E21CDC9E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2E0B52"/>
    <w:multiLevelType w:val="hybridMultilevel"/>
    <w:tmpl w:val="CDE8FBE8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AF4D9F"/>
    <w:multiLevelType w:val="hybridMultilevel"/>
    <w:tmpl w:val="D7D83C04"/>
    <w:lvl w:ilvl="0" w:tplc="E0A49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EC2360"/>
    <w:multiLevelType w:val="hybridMultilevel"/>
    <w:tmpl w:val="7D1AD5F4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F279F8"/>
    <w:multiLevelType w:val="hybridMultilevel"/>
    <w:tmpl w:val="00D65B2C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CD579F"/>
    <w:multiLevelType w:val="hybridMultilevel"/>
    <w:tmpl w:val="6CF695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BF1BEB"/>
    <w:multiLevelType w:val="hybridMultilevel"/>
    <w:tmpl w:val="64021150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A9629B5"/>
    <w:multiLevelType w:val="hybridMultilevel"/>
    <w:tmpl w:val="A1BC145A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E62EBE"/>
    <w:multiLevelType w:val="hybridMultilevel"/>
    <w:tmpl w:val="55E0C4AA"/>
    <w:lvl w:ilvl="0" w:tplc="863A0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742957"/>
    <w:multiLevelType w:val="hybridMultilevel"/>
    <w:tmpl w:val="243EA180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B45A81"/>
    <w:multiLevelType w:val="hybridMultilevel"/>
    <w:tmpl w:val="00D65B2C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3094CE0"/>
    <w:multiLevelType w:val="hybridMultilevel"/>
    <w:tmpl w:val="C9CC16B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1D7102"/>
    <w:multiLevelType w:val="hybridMultilevel"/>
    <w:tmpl w:val="46EAFEB2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D82206B"/>
    <w:multiLevelType w:val="hybridMultilevel"/>
    <w:tmpl w:val="3DD6A520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F7D10EF"/>
    <w:multiLevelType w:val="hybridMultilevel"/>
    <w:tmpl w:val="5106E16E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FFF0501"/>
    <w:multiLevelType w:val="hybridMultilevel"/>
    <w:tmpl w:val="669A78FC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F30784"/>
    <w:multiLevelType w:val="hybridMultilevel"/>
    <w:tmpl w:val="8D823462"/>
    <w:lvl w:ilvl="0" w:tplc="D7CAD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2047D99"/>
    <w:multiLevelType w:val="hybridMultilevel"/>
    <w:tmpl w:val="062C3E46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8EF7380"/>
    <w:multiLevelType w:val="hybridMultilevel"/>
    <w:tmpl w:val="3DD6A520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6F2085"/>
    <w:multiLevelType w:val="hybridMultilevel"/>
    <w:tmpl w:val="AD587B42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1435D59"/>
    <w:multiLevelType w:val="hybridMultilevel"/>
    <w:tmpl w:val="D03AC868"/>
    <w:lvl w:ilvl="0" w:tplc="60C84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7D7984"/>
    <w:multiLevelType w:val="hybridMultilevel"/>
    <w:tmpl w:val="3468D924"/>
    <w:lvl w:ilvl="0" w:tplc="D0085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7067D52"/>
    <w:multiLevelType w:val="hybridMultilevel"/>
    <w:tmpl w:val="A058CB40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891192E"/>
    <w:multiLevelType w:val="hybridMultilevel"/>
    <w:tmpl w:val="38E86684"/>
    <w:lvl w:ilvl="0" w:tplc="194CD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899502F"/>
    <w:multiLevelType w:val="hybridMultilevel"/>
    <w:tmpl w:val="B03C6E42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949292B"/>
    <w:multiLevelType w:val="hybridMultilevel"/>
    <w:tmpl w:val="AF061EBA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4FC871E7"/>
    <w:multiLevelType w:val="hybridMultilevel"/>
    <w:tmpl w:val="7D1AD5F4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33736B3"/>
    <w:multiLevelType w:val="hybridMultilevel"/>
    <w:tmpl w:val="FDD6C536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5CD4F19"/>
    <w:multiLevelType w:val="hybridMultilevel"/>
    <w:tmpl w:val="3DD6A520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927C4"/>
    <w:multiLevelType w:val="hybridMultilevel"/>
    <w:tmpl w:val="8B4086E2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C2C5680"/>
    <w:multiLevelType w:val="hybridMultilevel"/>
    <w:tmpl w:val="9ED6F83E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0BA01BB"/>
    <w:multiLevelType w:val="hybridMultilevel"/>
    <w:tmpl w:val="DB3E52C8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1E96B4E"/>
    <w:multiLevelType w:val="hybridMultilevel"/>
    <w:tmpl w:val="FE28F398"/>
    <w:lvl w:ilvl="0" w:tplc="1F38F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7184157"/>
    <w:multiLevelType w:val="hybridMultilevel"/>
    <w:tmpl w:val="925ECD54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9D60542"/>
    <w:multiLevelType w:val="hybridMultilevel"/>
    <w:tmpl w:val="03F40838"/>
    <w:lvl w:ilvl="0" w:tplc="BB764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F5F5265"/>
    <w:multiLevelType w:val="hybridMultilevel"/>
    <w:tmpl w:val="3FD4F47A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3820662"/>
    <w:multiLevelType w:val="hybridMultilevel"/>
    <w:tmpl w:val="4FDE468C"/>
    <w:lvl w:ilvl="0" w:tplc="5E5C8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95A4D60"/>
    <w:multiLevelType w:val="hybridMultilevel"/>
    <w:tmpl w:val="680028E0"/>
    <w:lvl w:ilvl="0" w:tplc="864447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1952B6"/>
    <w:multiLevelType w:val="hybridMultilevel"/>
    <w:tmpl w:val="265280F4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1A03F1"/>
    <w:multiLevelType w:val="hybridMultilevel"/>
    <w:tmpl w:val="00D65B2C"/>
    <w:lvl w:ilvl="0" w:tplc="21BA4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16"/>
  </w:num>
  <w:num w:numId="4">
    <w:abstractNumId w:val="3"/>
  </w:num>
  <w:num w:numId="5">
    <w:abstractNumId w:val="23"/>
  </w:num>
  <w:num w:numId="6">
    <w:abstractNumId w:val="21"/>
  </w:num>
  <w:num w:numId="7">
    <w:abstractNumId w:val="5"/>
  </w:num>
  <w:num w:numId="8">
    <w:abstractNumId w:val="10"/>
  </w:num>
  <w:num w:numId="9">
    <w:abstractNumId w:val="28"/>
  </w:num>
  <w:num w:numId="10">
    <w:abstractNumId w:val="19"/>
  </w:num>
  <w:num w:numId="11">
    <w:abstractNumId w:val="26"/>
  </w:num>
  <w:num w:numId="12">
    <w:abstractNumId w:val="44"/>
  </w:num>
  <w:num w:numId="13">
    <w:abstractNumId w:val="25"/>
  </w:num>
  <w:num w:numId="14">
    <w:abstractNumId w:val="2"/>
  </w:num>
  <w:num w:numId="15">
    <w:abstractNumId w:val="41"/>
  </w:num>
  <w:num w:numId="16">
    <w:abstractNumId w:val="12"/>
  </w:num>
  <w:num w:numId="17">
    <w:abstractNumId w:val="46"/>
  </w:num>
  <w:num w:numId="18">
    <w:abstractNumId w:val="6"/>
  </w:num>
  <w:num w:numId="19">
    <w:abstractNumId w:val="9"/>
  </w:num>
  <w:num w:numId="20">
    <w:abstractNumId w:val="24"/>
  </w:num>
  <w:num w:numId="21">
    <w:abstractNumId w:val="14"/>
  </w:num>
  <w:num w:numId="22">
    <w:abstractNumId w:val="45"/>
  </w:num>
  <w:num w:numId="23">
    <w:abstractNumId w:val="38"/>
  </w:num>
  <w:num w:numId="24">
    <w:abstractNumId w:val="27"/>
  </w:num>
  <w:num w:numId="25">
    <w:abstractNumId w:val="0"/>
  </w:num>
  <w:num w:numId="26">
    <w:abstractNumId w:val="42"/>
  </w:num>
  <w:num w:numId="27">
    <w:abstractNumId w:val="7"/>
  </w:num>
  <w:num w:numId="28">
    <w:abstractNumId w:val="39"/>
  </w:num>
  <w:num w:numId="29">
    <w:abstractNumId w:val="29"/>
  </w:num>
  <w:num w:numId="30">
    <w:abstractNumId w:val="13"/>
  </w:num>
  <w:num w:numId="31">
    <w:abstractNumId w:val="11"/>
  </w:num>
  <w:num w:numId="32">
    <w:abstractNumId w:val="36"/>
  </w:num>
  <w:num w:numId="33">
    <w:abstractNumId w:val="18"/>
  </w:num>
  <w:num w:numId="34">
    <w:abstractNumId w:val="37"/>
  </w:num>
  <w:num w:numId="35">
    <w:abstractNumId w:val="35"/>
  </w:num>
  <w:num w:numId="36">
    <w:abstractNumId w:val="17"/>
  </w:num>
  <w:num w:numId="37">
    <w:abstractNumId w:val="32"/>
  </w:num>
  <w:num w:numId="38">
    <w:abstractNumId w:val="4"/>
  </w:num>
  <w:num w:numId="39">
    <w:abstractNumId w:val="43"/>
  </w:num>
  <w:num w:numId="40">
    <w:abstractNumId w:val="15"/>
  </w:num>
  <w:num w:numId="41">
    <w:abstractNumId w:val="20"/>
  </w:num>
  <w:num w:numId="42">
    <w:abstractNumId w:val="1"/>
  </w:num>
  <w:num w:numId="43">
    <w:abstractNumId w:val="34"/>
  </w:num>
  <w:num w:numId="44">
    <w:abstractNumId w:val="30"/>
  </w:num>
  <w:num w:numId="45">
    <w:abstractNumId w:val="22"/>
  </w:num>
  <w:num w:numId="46">
    <w:abstractNumId w:val="8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4A6B"/>
    <w:rsid w:val="00007DD9"/>
    <w:rsid w:val="0001441A"/>
    <w:rsid w:val="0004678C"/>
    <w:rsid w:val="00050113"/>
    <w:rsid w:val="000669B1"/>
    <w:rsid w:val="00067856"/>
    <w:rsid w:val="0007614A"/>
    <w:rsid w:val="000A37C7"/>
    <w:rsid w:val="000A639D"/>
    <w:rsid w:val="000D02EE"/>
    <w:rsid w:val="000D174F"/>
    <w:rsid w:val="000D60B7"/>
    <w:rsid w:val="000F7CEF"/>
    <w:rsid w:val="00115858"/>
    <w:rsid w:val="00115F1F"/>
    <w:rsid w:val="00116FF1"/>
    <w:rsid w:val="00120CB6"/>
    <w:rsid w:val="00120D80"/>
    <w:rsid w:val="00123597"/>
    <w:rsid w:val="0012518B"/>
    <w:rsid w:val="00150E98"/>
    <w:rsid w:val="00156363"/>
    <w:rsid w:val="001A2D6F"/>
    <w:rsid w:val="001A3A4F"/>
    <w:rsid w:val="001A4ABA"/>
    <w:rsid w:val="001A7734"/>
    <w:rsid w:val="001B53F9"/>
    <w:rsid w:val="001D15BC"/>
    <w:rsid w:val="001F1E77"/>
    <w:rsid w:val="0023234F"/>
    <w:rsid w:val="002562B9"/>
    <w:rsid w:val="00256D77"/>
    <w:rsid w:val="00261D43"/>
    <w:rsid w:val="002A24FB"/>
    <w:rsid w:val="002A7973"/>
    <w:rsid w:val="002B12CC"/>
    <w:rsid w:val="002B2F73"/>
    <w:rsid w:val="002C07CD"/>
    <w:rsid w:val="002F15BE"/>
    <w:rsid w:val="00303E78"/>
    <w:rsid w:val="003121B6"/>
    <w:rsid w:val="00312850"/>
    <w:rsid w:val="00323DDD"/>
    <w:rsid w:val="00370DE0"/>
    <w:rsid w:val="00390F35"/>
    <w:rsid w:val="00391F5E"/>
    <w:rsid w:val="00395FAF"/>
    <w:rsid w:val="003A314A"/>
    <w:rsid w:val="003D0FD5"/>
    <w:rsid w:val="003D20E9"/>
    <w:rsid w:val="00426C65"/>
    <w:rsid w:val="00434696"/>
    <w:rsid w:val="004363F7"/>
    <w:rsid w:val="00440B6C"/>
    <w:rsid w:val="00442491"/>
    <w:rsid w:val="00461F17"/>
    <w:rsid w:val="00467058"/>
    <w:rsid w:val="004734FC"/>
    <w:rsid w:val="004B2478"/>
    <w:rsid w:val="004F2FC2"/>
    <w:rsid w:val="004F7ECE"/>
    <w:rsid w:val="004F7FAD"/>
    <w:rsid w:val="005249BB"/>
    <w:rsid w:val="00536803"/>
    <w:rsid w:val="00556D51"/>
    <w:rsid w:val="0056031D"/>
    <w:rsid w:val="00575D0D"/>
    <w:rsid w:val="0058000C"/>
    <w:rsid w:val="00582B24"/>
    <w:rsid w:val="005951CD"/>
    <w:rsid w:val="005A4DA3"/>
    <w:rsid w:val="005A5AB2"/>
    <w:rsid w:val="005B00A8"/>
    <w:rsid w:val="005B345C"/>
    <w:rsid w:val="005B3F9C"/>
    <w:rsid w:val="005D695F"/>
    <w:rsid w:val="005E562A"/>
    <w:rsid w:val="005F3974"/>
    <w:rsid w:val="00604908"/>
    <w:rsid w:val="006116E2"/>
    <w:rsid w:val="0061756C"/>
    <w:rsid w:val="0063549D"/>
    <w:rsid w:val="006371A4"/>
    <w:rsid w:val="00657A1B"/>
    <w:rsid w:val="00670ABE"/>
    <w:rsid w:val="00672D2D"/>
    <w:rsid w:val="00682E8B"/>
    <w:rsid w:val="0068450E"/>
    <w:rsid w:val="00686989"/>
    <w:rsid w:val="006A0080"/>
    <w:rsid w:val="006A54C3"/>
    <w:rsid w:val="006B10AC"/>
    <w:rsid w:val="006B43DE"/>
    <w:rsid w:val="006C21A4"/>
    <w:rsid w:val="006F4203"/>
    <w:rsid w:val="00730AEF"/>
    <w:rsid w:val="007440BD"/>
    <w:rsid w:val="00746416"/>
    <w:rsid w:val="00776CF7"/>
    <w:rsid w:val="00783FBD"/>
    <w:rsid w:val="007915E7"/>
    <w:rsid w:val="00793A60"/>
    <w:rsid w:val="007A38E5"/>
    <w:rsid w:val="007A7FA3"/>
    <w:rsid w:val="007B424D"/>
    <w:rsid w:val="007C75CC"/>
    <w:rsid w:val="007E21D6"/>
    <w:rsid w:val="007E2ECE"/>
    <w:rsid w:val="007E6300"/>
    <w:rsid w:val="007F5924"/>
    <w:rsid w:val="007F5A8D"/>
    <w:rsid w:val="007F5F76"/>
    <w:rsid w:val="00816454"/>
    <w:rsid w:val="00824248"/>
    <w:rsid w:val="008373A3"/>
    <w:rsid w:val="008412ED"/>
    <w:rsid w:val="008653DC"/>
    <w:rsid w:val="0089454B"/>
    <w:rsid w:val="008C39BE"/>
    <w:rsid w:val="008D7C94"/>
    <w:rsid w:val="008E04E6"/>
    <w:rsid w:val="008E4CDC"/>
    <w:rsid w:val="008E6780"/>
    <w:rsid w:val="008F2025"/>
    <w:rsid w:val="008F257A"/>
    <w:rsid w:val="00912985"/>
    <w:rsid w:val="00915133"/>
    <w:rsid w:val="00947C0B"/>
    <w:rsid w:val="00956910"/>
    <w:rsid w:val="009718DC"/>
    <w:rsid w:val="00987854"/>
    <w:rsid w:val="009A2D06"/>
    <w:rsid w:val="009B6317"/>
    <w:rsid w:val="009E5339"/>
    <w:rsid w:val="009E5516"/>
    <w:rsid w:val="009F653E"/>
    <w:rsid w:val="00A23024"/>
    <w:rsid w:val="00A46ECC"/>
    <w:rsid w:val="00A97B0B"/>
    <w:rsid w:val="00AA2220"/>
    <w:rsid w:val="00AB080E"/>
    <w:rsid w:val="00AB7DB6"/>
    <w:rsid w:val="00AC0CA4"/>
    <w:rsid w:val="00AC42F1"/>
    <w:rsid w:val="00AC5094"/>
    <w:rsid w:val="00AE4069"/>
    <w:rsid w:val="00AF4C20"/>
    <w:rsid w:val="00B25E0B"/>
    <w:rsid w:val="00B26439"/>
    <w:rsid w:val="00B26EF7"/>
    <w:rsid w:val="00B318BA"/>
    <w:rsid w:val="00B60D3D"/>
    <w:rsid w:val="00B723AE"/>
    <w:rsid w:val="00B87BC0"/>
    <w:rsid w:val="00B96F0D"/>
    <w:rsid w:val="00BA52F5"/>
    <w:rsid w:val="00BE0EA3"/>
    <w:rsid w:val="00BF1E56"/>
    <w:rsid w:val="00BF2C43"/>
    <w:rsid w:val="00C01C96"/>
    <w:rsid w:val="00C10B73"/>
    <w:rsid w:val="00C13B98"/>
    <w:rsid w:val="00C52A4D"/>
    <w:rsid w:val="00C565E4"/>
    <w:rsid w:val="00C80028"/>
    <w:rsid w:val="00C85958"/>
    <w:rsid w:val="00C86089"/>
    <w:rsid w:val="00C97EA8"/>
    <w:rsid w:val="00CC6E77"/>
    <w:rsid w:val="00CE76D7"/>
    <w:rsid w:val="00CF29DF"/>
    <w:rsid w:val="00CF315A"/>
    <w:rsid w:val="00D07FDC"/>
    <w:rsid w:val="00D41EE9"/>
    <w:rsid w:val="00D458CB"/>
    <w:rsid w:val="00D45927"/>
    <w:rsid w:val="00D60963"/>
    <w:rsid w:val="00D61CE4"/>
    <w:rsid w:val="00D73BFB"/>
    <w:rsid w:val="00D74A6B"/>
    <w:rsid w:val="00DC0499"/>
    <w:rsid w:val="00DC0D4B"/>
    <w:rsid w:val="00DC4089"/>
    <w:rsid w:val="00DC50C5"/>
    <w:rsid w:val="00DC5D85"/>
    <w:rsid w:val="00DD3BED"/>
    <w:rsid w:val="00DD480D"/>
    <w:rsid w:val="00DD4C85"/>
    <w:rsid w:val="00DD7223"/>
    <w:rsid w:val="00DF2C0C"/>
    <w:rsid w:val="00E552D2"/>
    <w:rsid w:val="00E5532D"/>
    <w:rsid w:val="00E770CA"/>
    <w:rsid w:val="00E90D70"/>
    <w:rsid w:val="00EA2DAB"/>
    <w:rsid w:val="00EA6A09"/>
    <w:rsid w:val="00EE55B4"/>
    <w:rsid w:val="00EF4481"/>
    <w:rsid w:val="00F17179"/>
    <w:rsid w:val="00F22445"/>
    <w:rsid w:val="00F27763"/>
    <w:rsid w:val="00F46ABE"/>
    <w:rsid w:val="00F8089E"/>
    <w:rsid w:val="00F917AC"/>
    <w:rsid w:val="00FA6507"/>
    <w:rsid w:val="00FB008F"/>
    <w:rsid w:val="00FB5FD0"/>
    <w:rsid w:val="00FD7E62"/>
    <w:rsid w:val="00FE7F97"/>
    <w:rsid w:val="00FF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188440"/>
  <w15:docId w15:val="{353C33D6-07C9-473C-8D98-818B0623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278</Words>
  <Characters>1585</Characters>
  <Application>Microsoft Office Word</Application>
  <DocSecurity>0</DocSecurity>
  <Lines>13</Lines>
  <Paragraphs>3</Paragraphs>
  <ScaleCrop>false</ScaleCrop>
  <Company>Toshiba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E2</cp:lastModifiedBy>
  <cp:revision>4</cp:revision>
  <cp:lastPrinted>2013-07-17T06:37:00Z</cp:lastPrinted>
  <dcterms:created xsi:type="dcterms:W3CDTF">2016-06-29T00:27:00Z</dcterms:created>
  <dcterms:modified xsi:type="dcterms:W3CDTF">2016-06-29T01:35:00Z</dcterms:modified>
</cp:coreProperties>
</file>