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37B" w:rsidRDefault="00761597" w:rsidP="00504B06">
      <w:pPr>
        <w:jc w:val="center"/>
        <w:rPr>
          <w:rFonts w:ascii="文鼎中隸" w:eastAsia="文鼎中隸"/>
          <w:szCs w:val="24"/>
        </w:rPr>
      </w:pPr>
      <w:r w:rsidRPr="00761597">
        <w:rPr>
          <w:rFonts w:ascii="文鼎中隸" w:eastAsia="文鼎中隸" w:hint="eastAsia"/>
          <w:sz w:val="36"/>
          <w:szCs w:val="36"/>
        </w:rPr>
        <w:t xml:space="preserve">                 </w:t>
      </w:r>
      <w:r w:rsidR="00C179D9">
        <w:rPr>
          <w:rFonts w:ascii="文鼎中隸" w:eastAsia="文鼎中隸" w:hint="eastAsia"/>
          <w:sz w:val="36"/>
          <w:szCs w:val="36"/>
          <w:u w:val="wave"/>
        </w:rPr>
        <w:t>呂氏春秋選</w:t>
      </w:r>
      <w:r w:rsidR="00504B06" w:rsidRPr="00470727">
        <w:rPr>
          <w:rFonts w:ascii="文鼎中隸" w:eastAsia="文鼎中隸" w:hint="eastAsia"/>
          <w:sz w:val="36"/>
          <w:szCs w:val="36"/>
        </w:rPr>
        <w:t>學習單</w:t>
      </w:r>
      <w:r>
        <w:rPr>
          <w:rFonts w:ascii="文鼎中隸" w:eastAsia="文鼎中隸" w:hint="eastAsia"/>
          <w:sz w:val="36"/>
          <w:szCs w:val="36"/>
        </w:rPr>
        <w:t xml:space="preserve">       </w:t>
      </w:r>
      <w:r w:rsidR="00751B0F" w:rsidRPr="00751B0F">
        <w:rPr>
          <w:rFonts w:ascii="文鼎中隸" w:eastAsia="文鼎中隸" w:hint="eastAsia"/>
          <w:szCs w:val="24"/>
        </w:rPr>
        <w:t>九</w:t>
      </w:r>
      <w:r w:rsidR="00504B06" w:rsidRPr="00470727">
        <w:rPr>
          <w:rFonts w:ascii="文鼎中隸" w:eastAsia="文鼎中隸" w:hint="eastAsia"/>
          <w:szCs w:val="24"/>
        </w:rPr>
        <w:t>甲</w:t>
      </w:r>
      <w:r w:rsidR="00751B0F">
        <w:rPr>
          <w:rFonts w:ascii="文鼎中隸" w:eastAsia="文鼎中隸" w:hint="eastAsia"/>
          <w:szCs w:val="24"/>
        </w:rPr>
        <w:t>__</w:t>
      </w:r>
      <w:r w:rsidR="00504B06" w:rsidRPr="00470727">
        <w:rPr>
          <w:rFonts w:ascii="文鼎中隸" w:eastAsia="文鼎中隸" w:hint="eastAsia"/>
          <w:szCs w:val="24"/>
        </w:rPr>
        <w:t>_</w:t>
      </w:r>
      <w:r w:rsidR="00504B06">
        <w:rPr>
          <w:rFonts w:ascii="文鼎中隸" w:eastAsia="文鼎中隸" w:hint="eastAsia"/>
          <w:szCs w:val="24"/>
        </w:rPr>
        <w:t>___</w:t>
      </w:r>
      <w:r w:rsidR="00504B06" w:rsidRPr="00470727">
        <w:rPr>
          <w:rFonts w:ascii="文鼎中隸" w:eastAsia="文鼎中隸" w:hint="eastAsia"/>
          <w:szCs w:val="24"/>
        </w:rPr>
        <w:t>_________</w:t>
      </w:r>
    </w:p>
    <w:p w:rsidR="00761597" w:rsidRPr="00C179D9" w:rsidRDefault="00786418" w:rsidP="00D50579">
      <w:pPr>
        <w:pStyle w:val="a4"/>
        <w:numPr>
          <w:ilvl w:val="0"/>
          <w:numId w:val="1"/>
        </w:numPr>
        <w:spacing w:beforeLines="100" w:before="360"/>
        <w:ind w:leftChars="0"/>
        <w:rPr>
          <w:rFonts w:ascii="標楷體" w:eastAsia="標楷體" w:hAnsi="標楷體"/>
          <w:sz w:val="26"/>
          <w:szCs w:val="26"/>
        </w:rPr>
      </w:pPr>
      <w:r w:rsidRPr="00C179D9">
        <w:rPr>
          <w:rFonts w:ascii="標楷體" w:eastAsia="標楷體" w:hAnsi="標楷體" w:hint="eastAsia"/>
          <w:sz w:val="26"/>
          <w:szCs w:val="26"/>
          <w:u w:val="wave"/>
        </w:rPr>
        <w:t>齊王好射</w:t>
      </w:r>
      <w:r w:rsidRPr="00C179D9">
        <w:rPr>
          <w:rFonts w:ascii="標楷體" w:eastAsia="標楷體" w:hAnsi="標楷體" w:hint="eastAsia"/>
          <w:sz w:val="26"/>
          <w:szCs w:val="26"/>
        </w:rPr>
        <w:t>一則中，</w:t>
      </w:r>
      <w:r w:rsidRPr="00C179D9">
        <w:rPr>
          <w:rFonts w:ascii="標楷體" w:eastAsia="標楷體" w:hAnsi="標楷體" w:hint="eastAsia"/>
          <w:sz w:val="26"/>
          <w:szCs w:val="26"/>
          <w:u w:val="single"/>
        </w:rPr>
        <w:t>齊宣王</w:t>
      </w:r>
      <w:r w:rsidRPr="00C179D9">
        <w:rPr>
          <w:rFonts w:ascii="標楷體" w:eastAsia="標楷體" w:hAnsi="標楷體" w:hint="eastAsia"/>
          <w:sz w:val="26"/>
          <w:szCs w:val="26"/>
        </w:rPr>
        <w:t>所拿的弓拉力有多大？</w:t>
      </w:r>
      <w:r w:rsidRPr="00C179D9">
        <w:rPr>
          <w:rFonts w:ascii="標楷體" w:eastAsia="標楷體" w:hAnsi="標楷體" w:hint="eastAsia"/>
          <w:color w:val="000000"/>
          <w:sz w:val="26"/>
          <w:szCs w:val="26"/>
        </w:rPr>
        <w:t>（第一段）</w:t>
      </w:r>
    </w:p>
    <w:p w:rsidR="00786418" w:rsidRPr="00C179D9" w:rsidRDefault="00786418" w:rsidP="00786418">
      <w:pPr>
        <w:spacing w:beforeLines="100" w:before="360"/>
        <w:rPr>
          <w:rFonts w:ascii="標楷體" w:eastAsia="標楷體" w:hAnsi="標楷體"/>
          <w:sz w:val="26"/>
          <w:szCs w:val="26"/>
        </w:rPr>
      </w:pPr>
      <w:r w:rsidRPr="00C179D9">
        <w:rPr>
          <w:rFonts w:ascii="標楷體" w:eastAsia="標楷體" w:hAnsi="標楷體"/>
          <w:sz w:val="26"/>
          <w:szCs w:val="26"/>
        </w:rPr>
        <w:t>答：</w:t>
      </w:r>
      <w:r w:rsidRPr="00C179D9">
        <w:rPr>
          <w:rFonts w:ascii="標楷體" w:eastAsia="標楷體" w:hAnsi="標楷體" w:hint="eastAsia"/>
          <w:color w:val="FFFFFF"/>
          <w:sz w:val="26"/>
          <w:szCs w:val="26"/>
          <w:u w:val="single" w:color="000000"/>
        </w:rPr>
        <w:t>_________________________________________________________________________</w:t>
      </w:r>
    </w:p>
    <w:p w:rsidR="00504B06" w:rsidRPr="00C179D9" w:rsidRDefault="00504B06" w:rsidP="004A4DB3">
      <w:pPr>
        <w:spacing w:beforeLines="100" w:before="360"/>
        <w:rPr>
          <w:rFonts w:ascii="標楷體" w:eastAsia="標楷體" w:hAnsi="標楷體"/>
          <w:sz w:val="26"/>
          <w:szCs w:val="26"/>
        </w:rPr>
      </w:pPr>
      <w:r w:rsidRPr="00C179D9">
        <w:rPr>
          <w:rFonts w:ascii="標楷體" w:eastAsia="標楷體" w:hAnsi="標楷體" w:hint="eastAsia"/>
          <w:sz w:val="26"/>
          <w:szCs w:val="26"/>
        </w:rPr>
        <w:t>二、</w:t>
      </w:r>
      <w:r w:rsidR="00786418" w:rsidRPr="00C179D9">
        <w:rPr>
          <w:rFonts w:ascii="標楷體" w:eastAsia="標楷體" w:hAnsi="標楷體" w:hint="eastAsia"/>
          <w:sz w:val="26"/>
          <w:szCs w:val="26"/>
          <w:u w:val="wave"/>
        </w:rPr>
        <w:t>齊王好射</w:t>
      </w:r>
      <w:r w:rsidR="00786418" w:rsidRPr="00C179D9">
        <w:rPr>
          <w:rFonts w:ascii="標楷體" w:eastAsia="標楷體" w:hAnsi="標楷體" w:hint="eastAsia"/>
          <w:sz w:val="26"/>
          <w:szCs w:val="26"/>
        </w:rPr>
        <w:t>一則中，從文中哪句話可以看出臣子們的阿諛奉承？</w:t>
      </w:r>
      <w:r w:rsidR="00786418" w:rsidRPr="00C179D9">
        <w:rPr>
          <w:rFonts w:ascii="標楷體" w:eastAsia="標楷體" w:hAnsi="標楷體" w:hint="eastAsia"/>
          <w:color w:val="000000"/>
          <w:sz w:val="26"/>
          <w:szCs w:val="26"/>
        </w:rPr>
        <w:t>（第一段）</w:t>
      </w:r>
    </w:p>
    <w:p w:rsidR="00504B06" w:rsidRPr="00C179D9" w:rsidRDefault="00504B06" w:rsidP="00761597">
      <w:pPr>
        <w:pStyle w:val="16Q1"/>
        <w:tabs>
          <w:tab w:val="left" w:pos="8202"/>
        </w:tabs>
        <w:spacing w:beforeLines="50" w:before="180"/>
        <w:ind w:left="454" w:hanging="454"/>
        <w:rPr>
          <w:rFonts w:ascii="標楷體" w:eastAsia="標楷體" w:hAnsi="標楷體"/>
          <w:color w:val="FFFFFF"/>
          <w:sz w:val="26"/>
          <w:szCs w:val="26"/>
          <w:u w:val="single" w:color="000000"/>
        </w:rPr>
      </w:pPr>
      <w:r w:rsidRPr="00C179D9">
        <w:rPr>
          <w:rFonts w:ascii="標楷體" w:eastAsia="標楷體" w:hAnsi="標楷體"/>
          <w:sz w:val="26"/>
          <w:szCs w:val="26"/>
        </w:rPr>
        <w:t>答</w:t>
      </w:r>
      <w:r w:rsidRPr="00C179D9">
        <w:rPr>
          <w:rFonts w:ascii="標楷體" w:eastAsia="標楷體" w:hAnsi="標楷體"/>
          <w:sz w:val="26"/>
          <w:szCs w:val="26"/>
          <w:lang w:val="en-US"/>
        </w:rPr>
        <w:t>：</w:t>
      </w:r>
      <w:r w:rsidR="00761597" w:rsidRPr="00C179D9">
        <w:rPr>
          <w:rFonts w:ascii="標楷體" w:eastAsia="標楷體" w:hAnsi="標楷體" w:hint="eastAsia"/>
          <w:color w:val="FFFFFF"/>
          <w:sz w:val="26"/>
          <w:szCs w:val="26"/>
          <w:u w:val="single" w:color="000000"/>
        </w:rPr>
        <w:t>_________________________________________________________________________</w:t>
      </w:r>
    </w:p>
    <w:p w:rsidR="00C179D9" w:rsidRPr="00C179D9" w:rsidRDefault="00C179D9" w:rsidP="00C179D9">
      <w:pPr>
        <w:pStyle w:val="16Q1"/>
        <w:numPr>
          <w:ilvl w:val="0"/>
          <w:numId w:val="4"/>
        </w:numPr>
        <w:tabs>
          <w:tab w:val="left" w:pos="8202"/>
        </w:tabs>
        <w:spacing w:beforeLines="50" w:before="180"/>
        <w:rPr>
          <w:rFonts w:ascii="標楷體" w:eastAsia="標楷體" w:hAnsi="標楷體"/>
          <w:sz w:val="26"/>
          <w:szCs w:val="26"/>
        </w:rPr>
      </w:pPr>
      <w:r w:rsidRPr="00C179D9">
        <w:rPr>
          <w:rFonts w:ascii="標楷體" w:eastAsia="標楷體" w:hAnsi="標楷體" w:hint="eastAsia"/>
          <w:sz w:val="26"/>
          <w:szCs w:val="26"/>
          <w:u w:val="wave"/>
        </w:rPr>
        <w:t>齊王好射</w:t>
      </w:r>
      <w:r w:rsidRPr="00C179D9">
        <w:rPr>
          <w:rFonts w:ascii="標楷體" w:eastAsia="標楷體" w:hAnsi="標楷體" w:hint="eastAsia"/>
          <w:sz w:val="26"/>
          <w:szCs w:val="26"/>
        </w:rPr>
        <w:t>一則中，哪句話可以看出臣子們以行動取悅</w:t>
      </w:r>
      <w:r w:rsidRPr="00C179D9">
        <w:rPr>
          <w:rFonts w:ascii="標楷體" w:eastAsia="標楷體" w:hAnsi="標楷體" w:hint="eastAsia"/>
          <w:sz w:val="26"/>
          <w:szCs w:val="26"/>
          <w:u w:val="single"/>
        </w:rPr>
        <w:t>齊宣王</w:t>
      </w:r>
      <w:r w:rsidRPr="00C179D9">
        <w:rPr>
          <w:rFonts w:ascii="標楷體" w:eastAsia="標楷體" w:hAnsi="標楷體" w:hint="eastAsia"/>
          <w:sz w:val="26"/>
          <w:szCs w:val="26"/>
        </w:rPr>
        <w:t>？</w:t>
      </w:r>
    </w:p>
    <w:p w:rsidR="00C179D9" w:rsidRPr="00C179D9" w:rsidRDefault="00C179D9" w:rsidP="00C179D9">
      <w:pPr>
        <w:pStyle w:val="16Q1"/>
        <w:tabs>
          <w:tab w:val="left" w:pos="8202"/>
        </w:tabs>
        <w:spacing w:beforeLines="50" w:before="180"/>
        <w:rPr>
          <w:rFonts w:ascii="標楷體" w:eastAsia="標楷體" w:hAnsi="標楷體" w:hint="eastAsia"/>
          <w:color w:val="FFFFFF"/>
          <w:sz w:val="26"/>
          <w:szCs w:val="26"/>
          <w:u w:val="single" w:color="000000"/>
        </w:rPr>
      </w:pPr>
      <w:r w:rsidRPr="00C179D9">
        <w:rPr>
          <w:rFonts w:ascii="標楷體" w:eastAsia="標楷體" w:hAnsi="標楷體"/>
          <w:sz w:val="26"/>
          <w:szCs w:val="26"/>
        </w:rPr>
        <w:t>答：</w:t>
      </w:r>
      <w:r w:rsidRPr="00C179D9">
        <w:rPr>
          <w:rFonts w:ascii="標楷體" w:eastAsia="標楷體" w:hAnsi="標楷體" w:hint="eastAsia"/>
          <w:color w:val="FFFFFF"/>
          <w:sz w:val="26"/>
          <w:szCs w:val="26"/>
          <w:u w:val="single" w:color="000000"/>
        </w:rPr>
        <w:t>_________________________________________________________________________</w:t>
      </w:r>
    </w:p>
    <w:p w:rsidR="00CB12FE" w:rsidRPr="00C179D9" w:rsidRDefault="00C179D9" w:rsidP="00C179D9">
      <w:pPr>
        <w:pStyle w:val="16Q1"/>
        <w:tabs>
          <w:tab w:val="left" w:pos="8202"/>
        </w:tabs>
        <w:spacing w:beforeLines="50" w:before="180"/>
        <w:rPr>
          <w:rFonts w:ascii="標楷體" w:eastAsia="標楷體" w:hAnsi="標楷體"/>
          <w:sz w:val="26"/>
          <w:szCs w:val="26"/>
        </w:rPr>
      </w:pPr>
      <w:r w:rsidRPr="00C179D9">
        <w:rPr>
          <w:rFonts w:ascii="標楷體" w:eastAsia="標楷體" w:hAnsi="標楷體" w:hint="eastAsia"/>
          <w:sz w:val="26"/>
          <w:szCs w:val="26"/>
        </w:rPr>
        <w:t>四、</w:t>
      </w:r>
      <w:r w:rsidR="00CB12FE" w:rsidRPr="00C179D9">
        <w:rPr>
          <w:rFonts w:ascii="標楷體" w:eastAsia="標楷體" w:hAnsi="標楷體" w:hint="eastAsia"/>
          <w:sz w:val="26"/>
          <w:szCs w:val="26"/>
        </w:rPr>
        <w:t>請利用下列表格完成</w:t>
      </w:r>
      <w:r w:rsidR="00CB12FE" w:rsidRPr="00C179D9">
        <w:rPr>
          <w:rFonts w:ascii="標楷體" w:eastAsia="標楷體" w:hAnsi="標楷體" w:hint="eastAsia"/>
          <w:sz w:val="26"/>
          <w:szCs w:val="26"/>
          <w:u w:val="wave"/>
        </w:rPr>
        <w:t>齊王好射</w:t>
      </w:r>
      <w:r w:rsidR="00CB12FE" w:rsidRPr="00C179D9">
        <w:rPr>
          <w:rFonts w:ascii="標楷體" w:eastAsia="標楷體" w:hAnsi="標楷體" w:hint="eastAsia"/>
          <w:sz w:val="26"/>
          <w:szCs w:val="26"/>
        </w:rPr>
        <w:t>的故事整理。</w:t>
      </w:r>
    </w:p>
    <w:tbl>
      <w:tblPr>
        <w:tblStyle w:val="a3"/>
        <w:tblW w:w="10575" w:type="dxa"/>
        <w:tblLook w:val="04A0" w:firstRow="1" w:lastRow="0" w:firstColumn="1" w:lastColumn="0" w:noHBand="0" w:noVBand="1"/>
      </w:tblPr>
      <w:tblGrid>
        <w:gridCol w:w="1572"/>
        <w:gridCol w:w="9003"/>
      </w:tblGrid>
      <w:tr w:rsidR="00CB12FE" w:rsidRPr="00C179D9" w:rsidTr="00C179D9">
        <w:trPr>
          <w:trHeight w:val="550"/>
        </w:trPr>
        <w:tc>
          <w:tcPr>
            <w:tcW w:w="1572" w:type="dxa"/>
            <w:shd w:val="clear" w:color="auto" w:fill="E7E6E6" w:themeFill="background2"/>
            <w:vAlign w:val="center"/>
          </w:tcPr>
          <w:p w:rsidR="00CB12FE" w:rsidRPr="00C179D9" w:rsidRDefault="00CB12FE" w:rsidP="00CB12FE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179D9">
              <w:rPr>
                <w:rFonts w:ascii="標楷體" w:eastAsia="標楷體" w:hAnsi="標楷體" w:hint="eastAsia"/>
                <w:sz w:val="26"/>
                <w:szCs w:val="26"/>
              </w:rPr>
              <w:t>齊宣王</w:t>
            </w:r>
          </w:p>
        </w:tc>
        <w:tc>
          <w:tcPr>
            <w:tcW w:w="9003" w:type="dxa"/>
            <w:vAlign w:val="center"/>
          </w:tcPr>
          <w:p w:rsidR="00CB12FE" w:rsidRPr="00C179D9" w:rsidRDefault="00CB12FE" w:rsidP="00CB12FE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179D9">
              <w:rPr>
                <w:rFonts w:ascii="標楷體" w:eastAsia="標楷體" w:hAnsi="標楷體" w:hint="eastAsia"/>
                <w:sz w:val="26"/>
                <w:szCs w:val="26"/>
              </w:rPr>
              <w:t xml:space="preserve">喜愛(　　</w:t>
            </w:r>
            <w:r w:rsidRPr="00C179D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179D9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C179D9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C179D9">
              <w:rPr>
                <w:rFonts w:ascii="標楷體" w:eastAsia="標楷體" w:hAnsi="標楷體" w:hint="eastAsia"/>
                <w:sz w:val="26"/>
                <w:szCs w:val="26"/>
              </w:rPr>
              <w:t xml:space="preserve">　)</w:t>
            </w:r>
          </w:p>
        </w:tc>
      </w:tr>
      <w:tr w:rsidR="00CB12FE" w:rsidRPr="00C179D9" w:rsidTr="00C179D9">
        <w:trPr>
          <w:trHeight w:val="550"/>
        </w:trPr>
        <w:tc>
          <w:tcPr>
            <w:tcW w:w="1572" w:type="dxa"/>
            <w:shd w:val="clear" w:color="auto" w:fill="E7E6E6" w:themeFill="background2"/>
            <w:vAlign w:val="center"/>
          </w:tcPr>
          <w:p w:rsidR="00CB12FE" w:rsidRPr="00C179D9" w:rsidRDefault="00CB12FE" w:rsidP="00CB12FE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179D9">
              <w:rPr>
                <w:rFonts w:ascii="標楷體" w:eastAsia="標楷體" w:hAnsi="標楷體" w:hint="eastAsia"/>
                <w:sz w:val="26"/>
                <w:szCs w:val="26"/>
              </w:rPr>
              <w:t>所用的弓</w:t>
            </w:r>
          </w:p>
        </w:tc>
        <w:tc>
          <w:tcPr>
            <w:tcW w:w="9003" w:type="dxa"/>
            <w:vAlign w:val="center"/>
          </w:tcPr>
          <w:p w:rsidR="00CB12FE" w:rsidRPr="00C179D9" w:rsidRDefault="00CB12FE" w:rsidP="00CB12FE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179D9">
              <w:rPr>
                <w:rFonts w:ascii="標楷體" w:eastAsia="標楷體" w:hAnsi="標楷體" w:hint="eastAsia"/>
                <w:sz w:val="26"/>
                <w:szCs w:val="26"/>
              </w:rPr>
              <w:t xml:space="preserve">拉力(     </w:t>
            </w:r>
            <w:r w:rsidRPr="00C179D9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C179D9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C179D9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C179D9">
              <w:rPr>
                <w:rFonts w:ascii="標楷體" w:eastAsia="標楷體" w:hAnsi="標楷體" w:hint="eastAsia"/>
                <w:sz w:val="26"/>
                <w:szCs w:val="26"/>
              </w:rPr>
              <w:t xml:space="preserve">     )</w:t>
            </w:r>
          </w:p>
        </w:tc>
      </w:tr>
      <w:tr w:rsidR="00CB12FE" w:rsidRPr="00C179D9" w:rsidTr="00C179D9">
        <w:trPr>
          <w:trHeight w:val="550"/>
        </w:trPr>
        <w:tc>
          <w:tcPr>
            <w:tcW w:w="1572" w:type="dxa"/>
            <w:shd w:val="clear" w:color="auto" w:fill="E7E6E6" w:themeFill="background2"/>
            <w:vAlign w:val="center"/>
          </w:tcPr>
          <w:p w:rsidR="00CB12FE" w:rsidRPr="00C179D9" w:rsidRDefault="00CB12FE" w:rsidP="00CB12FE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179D9">
              <w:rPr>
                <w:rFonts w:ascii="標楷體" w:eastAsia="標楷體" w:hAnsi="標楷體" w:hint="eastAsia"/>
                <w:sz w:val="26"/>
                <w:szCs w:val="26"/>
              </w:rPr>
              <w:t>周遭臣子</w:t>
            </w:r>
          </w:p>
        </w:tc>
        <w:tc>
          <w:tcPr>
            <w:tcW w:w="9003" w:type="dxa"/>
            <w:vAlign w:val="center"/>
          </w:tcPr>
          <w:p w:rsidR="00CB12FE" w:rsidRPr="00C179D9" w:rsidRDefault="00CB12FE" w:rsidP="00CB12FE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179D9">
              <w:rPr>
                <w:rFonts w:ascii="標楷體" w:eastAsia="標楷體" w:hAnsi="標楷體" w:hint="eastAsia"/>
                <w:sz w:val="26"/>
                <w:szCs w:val="26"/>
              </w:rPr>
              <w:t xml:space="preserve">試拉後，向齊宣王說這把弓的拉力(   </w:t>
            </w:r>
            <w:r w:rsidRPr="00C179D9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C179D9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C179D9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C179D9">
              <w:rPr>
                <w:rFonts w:ascii="標楷體" w:eastAsia="標楷體" w:hAnsi="標楷體" w:hint="eastAsia"/>
                <w:sz w:val="26"/>
                <w:szCs w:val="26"/>
              </w:rPr>
              <w:t xml:space="preserve">   )</w:t>
            </w:r>
          </w:p>
        </w:tc>
      </w:tr>
      <w:tr w:rsidR="00CB12FE" w:rsidRPr="00C179D9" w:rsidTr="00C179D9">
        <w:trPr>
          <w:trHeight w:val="1082"/>
        </w:trPr>
        <w:tc>
          <w:tcPr>
            <w:tcW w:w="1572" w:type="dxa"/>
            <w:shd w:val="clear" w:color="auto" w:fill="E7E6E6" w:themeFill="background2"/>
            <w:vAlign w:val="center"/>
          </w:tcPr>
          <w:p w:rsidR="00CB12FE" w:rsidRPr="00C179D9" w:rsidRDefault="00CB12FE" w:rsidP="00CB12FE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179D9">
              <w:rPr>
                <w:rFonts w:ascii="標楷體" w:eastAsia="標楷體" w:hAnsi="標楷體" w:hint="eastAsia"/>
                <w:sz w:val="26"/>
                <w:szCs w:val="26"/>
              </w:rPr>
              <w:t>結果</w:t>
            </w:r>
          </w:p>
        </w:tc>
        <w:tc>
          <w:tcPr>
            <w:tcW w:w="9003" w:type="dxa"/>
            <w:vAlign w:val="center"/>
          </w:tcPr>
          <w:p w:rsidR="00CB12FE" w:rsidRPr="00C179D9" w:rsidRDefault="00CB12FE" w:rsidP="00CB1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179D9">
              <w:rPr>
                <w:rFonts w:ascii="標楷體" w:eastAsia="標楷體" w:hAnsi="標楷體" w:hint="eastAsia"/>
                <w:sz w:val="26"/>
                <w:szCs w:val="26"/>
              </w:rPr>
              <w:t xml:space="preserve">齊宣王終身認為自己所用的弓拉力有(　　</w:t>
            </w:r>
            <w:r w:rsidR="00C179D9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C179D9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C179D9">
              <w:rPr>
                <w:rFonts w:ascii="標楷體" w:eastAsia="標楷體" w:hAnsi="標楷體" w:hint="eastAsia"/>
                <w:sz w:val="26"/>
                <w:szCs w:val="26"/>
              </w:rPr>
              <w:t xml:space="preserve">　　)，</w:t>
            </w:r>
          </w:p>
          <w:p w:rsidR="00CB12FE" w:rsidRPr="00C179D9" w:rsidRDefault="00CB12FE" w:rsidP="00CB1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179D9">
              <w:rPr>
                <w:rFonts w:ascii="標楷體" w:eastAsia="標楷體" w:hAnsi="標楷體" w:hint="eastAsia"/>
                <w:sz w:val="26"/>
                <w:szCs w:val="26"/>
              </w:rPr>
              <w:t xml:space="preserve">這都是因為他(　　　</w:t>
            </w:r>
            <w:r w:rsidRPr="00C179D9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</w:t>
            </w:r>
            <w:r w:rsidR="00C179D9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C179D9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</w:t>
            </w:r>
            <w:r w:rsidRPr="00C179D9">
              <w:rPr>
                <w:rFonts w:ascii="標楷體" w:eastAsia="標楷體" w:hAnsi="標楷體" w:hint="eastAsia"/>
                <w:sz w:val="26"/>
                <w:szCs w:val="26"/>
              </w:rPr>
              <w:t xml:space="preserve">　)的緣故</w:t>
            </w:r>
            <w:r w:rsidRPr="00C179D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:rsidR="00C179D9" w:rsidRPr="00C179D9" w:rsidRDefault="00C179D9" w:rsidP="00C179D9">
      <w:pPr>
        <w:spacing w:beforeLines="100" w:before="3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</w:t>
      </w:r>
      <w:r w:rsidRPr="00C179D9">
        <w:rPr>
          <w:rFonts w:ascii="標楷體" w:eastAsia="標楷體" w:hAnsi="標楷體" w:hint="eastAsia"/>
          <w:sz w:val="26"/>
          <w:szCs w:val="26"/>
          <w:u w:val="wave"/>
        </w:rPr>
        <w:t>亡鈇意鄰</w:t>
      </w:r>
      <w:r w:rsidRPr="00C179D9">
        <w:rPr>
          <w:rFonts w:ascii="標楷體" w:eastAsia="標楷體" w:hAnsi="標楷體" w:hint="eastAsia"/>
          <w:sz w:val="26"/>
          <w:szCs w:val="26"/>
        </w:rPr>
        <w:t>一則中，亡鈇者如何找到他遺失的斧頭？（第二段）</w:t>
      </w:r>
    </w:p>
    <w:p w:rsidR="00C179D9" w:rsidRDefault="00C179D9" w:rsidP="00C179D9">
      <w:pPr>
        <w:spacing w:beforeLines="100" w:before="360"/>
        <w:rPr>
          <w:rFonts w:ascii="標楷體" w:eastAsia="標楷體" w:hAnsi="標楷體"/>
          <w:sz w:val="26"/>
          <w:szCs w:val="26"/>
        </w:rPr>
      </w:pPr>
      <w:r w:rsidRPr="00C179D9">
        <w:rPr>
          <w:rFonts w:ascii="標楷體" w:eastAsia="標楷體" w:hAnsi="標楷體"/>
          <w:sz w:val="26"/>
          <w:szCs w:val="26"/>
        </w:rPr>
        <w:t>答：</w:t>
      </w:r>
      <w:r w:rsidRPr="00C179D9">
        <w:rPr>
          <w:rFonts w:ascii="標楷體" w:eastAsia="標楷體" w:hAnsi="標楷體" w:hint="eastAsia"/>
          <w:sz w:val="26"/>
          <w:szCs w:val="26"/>
        </w:rPr>
        <w:t>_________________________________________________________________________</w:t>
      </w:r>
    </w:p>
    <w:p w:rsidR="00504B06" w:rsidRPr="00C179D9" w:rsidRDefault="00C179D9" w:rsidP="00C179D9">
      <w:pPr>
        <w:spacing w:beforeLines="100" w:before="360"/>
        <w:rPr>
          <w:rFonts w:ascii="標楷體" w:eastAsia="標楷體" w:hAnsi="標楷體"/>
          <w:sz w:val="26"/>
          <w:szCs w:val="26"/>
        </w:rPr>
      </w:pPr>
      <w:r w:rsidRPr="00C179D9">
        <w:rPr>
          <w:rFonts w:ascii="標楷體" w:eastAsia="標楷體" w:hAnsi="標楷體" w:hint="eastAsia"/>
          <w:sz w:val="26"/>
          <w:szCs w:val="26"/>
        </w:rPr>
        <w:t>六、</w:t>
      </w:r>
      <w:r w:rsidRPr="00C179D9">
        <w:rPr>
          <w:rFonts w:ascii="標楷體" w:eastAsia="標楷體" w:hAnsi="標楷體" w:hint="eastAsia"/>
          <w:sz w:val="26"/>
          <w:szCs w:val="26"/>
          <w:u w:val="wave"/>
        </w:rPr>
        <w:t>亡鈇意鄰</w:t>
      </w:r>
      <w:r w:rsidRPr="00C179D9">
        <w:rPr>
          <w:rFonts w:ascii="標楷體" w:eastAsia="標楷體" w:hAnsi="標楷體" w:hint="eastAsia"/>
          <w:sz w:val="26"/>
          <w:szCs w:val="26"/>
        </w:rPr>
        <w:t>一則中，哪句話是本故事的轉折處？</w:t>
      </w:r>
      <w:r w:rsidR="00504B06" w:rsidRPr="00C179D9">
        <w:rPr>
          <w:rFonts w:ascii="標楷體" w:eastAsia="標楷體" w:hAnsi="標楷體"/>
          <w:sz w:val="26"/>
          <w:szCs w:val="26"/>
        </w:rPr>
        <w:t xml:space="preserve"> </w:t>
      </w:r>
    </w:p>
    <w:p w:rsidR="00504B06" w:rsidRPr="00C179D9" w:rsidRDefault="00504B06" w:rsidP="00761597">
      <w:pPr>
        <w:spacing w:beforeLines="50" w:before="180"/>
        <w:rPr>
          <w:rFonts w:ascii="標楷體" w:eastAsia="標楷體" w:hAnsi="標楷體"/>
          <w:color w:val="FFFFFF"/>
          <w:sz w:val="26"/>
          <w:szCs w:val="26"/>
          <w:u w:val="single" w:color="000000"/>
        </w:rPr>
      </w:pPr>
      <w:r w:rsidRPr="00C179D9">
        <w:rPr>
          <w:rFonts w:ascii="標楷體" w:eastAsia="標楷體" w:hAnsi="標楷體"/>
          <w:sz w:val="26"/>
          <w:szCs w:val="26"/>
        </w:rPr>
        <w:t>答：</w:t>
      </w:r>
      <w:r w:rsidR="00761597" w:rsidRPr="00C179D9">
        <w:rPr>
          <w:rFonts w:ascii="標楷體" w:eastAsia="標楷體" w:hAnsi="標楷體" w:hint="eastAsia"/>
          <w:color w:val="FFFFFF"/>
          <w:sz w:val="26"/>
          <w:szCs w:val="26"/>
          <w:u w:val="single" w:color="000000"/>
        </w:rPr>
        <w:t>_________________________________________________________________________</w:t>
      </w:r>
    </w:p>
    <w:p w:rsidR="00761597" w:rsidRPr="00C179D9" w:rsidRDefault="00C179D9" w:rsidP="004A4DB3">
      <w:pPr>
        <w:spacing w:beforeLines="100" w:before="360"/>
        <w:rPr>
          <w:rFonts w:ascii="標楷體" w:eastAsia="標楷體" w:hAnsi="標楷體"/>
          <w:sz w:val="26"/>
          <w:szCs w:val="26"/>
        </w:rPr>
      </w:pPr>
      <w:r w:rsidRPr="00C179D9">
        <w:rPr>
          <w:rFonts w:ascii="標楷體" w:eastAsia="標楷體" w:hAnsi="標楷體" w:hint="eastAsia"/>
          <w:sz w:val="26"/>
          <w:szCs w:val="26"/>
        </w:rPr>
        <w:t>七</w:t>
      </w:r>
      <w:r w:rsidR="00761597" w:rsidRPr="00C179D9">
        <w:rPr>
          <w:rFonts w:ascii="標楷體" w:eastAsia="標楷體" w:hAnsi="標楷體" w:hint="eastAsia"/>
          <w:sz w:val="26"/>
          <w:szCs w:val="26"/>
        </w:rPr>
        <w:t>、</w:t>
      </w:r>
      <w:r w:rsidRPr="00C179D9">
        <w:rPr>
          <w:rFonts w:ascii="標楷體" w:eastAsia="標楷體" w:hAnsi="標楷體" w:hint="eastAsia"/>
          <w:sz w:val="26"/>
          <w:szCs w:val="26"/>
        </w:rPr>
        <w:t>請利用下列表格完成</w:t>
      </w:r>
      <w:r w:rsidRPr="00C179D9">
        <w:rPr>
          <w:rFonts w:ascii="標楷體" w:eastAsia="標楷體" w:hAnsi="標楷體" w:hint="eastAsia"/>
          <w:sz w:val="26"/>
          <w:szCs w:val="26"/>
          <w:u w:val="wave"/>
        </w:rPr>
        <w:t>亡鈇意鄰</w:t>
      </w:r>
      <w:r w:rsidRPr="00C179D9">
        <w:rPr>
          <w:rFonts w:ascii="標楷體" w:eastAsia="標楷體" w:hAnsi="標楷體" w:hint="eastAsia"/>
          <w:sz w:val="26"/>
          <w:szCs w:val="26"/>
        </w:rPr>
        <w:t>的故事整理。</w:t>
      </w:r>
    </w:p>
    <w:tbl>
      <w:tblPr>
        <w:tblStyle w:val="a3"/>
        <w:tblW w:w="10525" w:type="dxa"/>
        <w:tblLook w:val="04A0" w:firstRow="1" w:lastRow="0" w:firstColumn="1" w:lastColumn="0" w:noHBand="0" w:noVBand="1"/>
      </w:tblPr>
      <w:tblGrid>
        <w:gridCol w:w="3689"/>
        <w:gridCol w:w="6836"/>
      </w:tblGrid>
      <w:tr w:rsidR="00C179D9" w:rsidRPr="00C179D9" w:rsidTr="00C179D9">
        <w:trPr>
          <w:trHeight w:val="550"/>
        </w:trPr>
        <w:tc>
          <w:tcPr>
            <w:tcW w:w="3689" w:type="dxa"/>
          </w:tcPr>
          <w:p w:rsidR="00C179D9" w:rsidRPr="00C179D9" w:rsidRDefault="00C179D9" w:rsidP="00C179D9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179D9">
              <w:rPr>
                <w:rFonts w:ascii="標楷體" w:eastAsia="標楷體" w:hAnsi="標楷體" w:hint="eastAsia"/>
                <w:sz w:val="26"/>
                <w:szCs w:val="26"/>
              </w:rPr>
              <w:t>故事主角</w:t>
            </w:r>
          </w:p>
        </w:tc>
        <w:tc>
          <w:tcPr>
            <w:tcW w:w="6836" w:type="dxa"/>
          </w:tcPr>
          <w:p w:rsidR="00C179D9" w:rsidRPr="00C179D9" w:rsidRDefault="00C179D9" w:rsidP="00C179D9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179D9">
              <w:rPr>
                <w:rFonts w:ascii="標楷體" w:eastAsia="標楷體" w:hAnsi="標楷體" w:hint="eastAsia"/>
                <w:sz w:val="26"/>
                <w:szCs w:val="26"/>
              </w:rPr>
              <w:t xml:space="preserve">(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</w:t>
            </w:r>
            <w:r w:rsidRPr="00C179D9">
              <w:rPr>
                <w:rFonts w:ascii="標楷體" w:eastAsia="標楷體" w:hAnsi="標楷體" w:hint="eastAsia"/>
                <w:sz w:val="26"/>
                <w:szCs w:val="26"/>
              </w:rPr>
              <w:t xml:space="preserve">　)、鄰之子、斧頭</w:t>
            </w:r>
          </w:p>
        </w:tc>
      </w:tr>
      <w:tr w:rsidR="00C179D9" w:rsidRPr="00C179D9" w:rsidTr="00C179D9">
        <w:trPr>
          <w:trHeight w:val="550"/>
        </w:trPr>
        <w:tc>
          <w:tcPr>
            <w:tcW w:w="3689" w:type="dxa"/>
          </w:tcPr>
          <w:p w:rsidR="00C179D9" w:rsidRPr="00C179D9" w:rsidRDefault="00C179D9" w:rsidP="00C179D9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179D9">
              <w:rPr>
                <w:rFonts w:ascii="標楷體" w:eastAsia="標楷體" w:hAnsi="標楷體" w:hint="eastAsia"/>
                <w:sz w:val="26"/>
                <w:szCs w:val="26"/>
              </w:rPr>
              <w:t>亡鈇者認為</w:t>
            </w:r>
          </w:p>
        </w:tc>
        <w:tc>
          <w:tcPr>
            <w:tcW w:w="6836" w:type="dxa"/>
          </w:tcPr>
          <w:p w:rsidR="00C179D9" w:rsidRPr="00C179D9" w:rsidRDefault="00C179D9" w:rsidP="00C179D9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179D9">
              <w:rPr>
                <w:rFonts w:ascii="標楷體" w:eastAsia="標楷體" w:hAnsi="標楷體" w:hint="eastAsia"/>
                <w:sz w:val="26"/>
                <w:szCs w:val="26"/>
              </w:rPr>
              <w:t xml:space="preserve">(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</w:t>
            </w:r>
            <w:r w:rsidRPr="00C179D9">
              <w:rPr>
                <w:rFonts w:ascii="標楷體" w:eastAsia="標楷體" w:hAnsi="標楷體" w:hint="eastAsia"/>
                <w:sz w:val="26"/>
                <w:szCs w:val="26"/>
              </w:rPr>
              <w:t xml:space="preserve">　)是嫌疑犯</w:t>
            </w:r>
          </w:p>
        </w:tc>
      </w:tr>
      <w:tr w:rsidR="00C179D9" w:rsidRPr="00C179D9" w:rsidTr="00C179D9">
        <w:trPr>
          <w:trHeight w:val="550"/>
        </w:trPr>
        <w:tc>
          <w:tcPr>
            <w:tcW w:w="3689" w:type="dxa"/>
          </w:tcPr>
          <w:p w:rsidR="00C179D9" w:rsidRPr="00C179D9" w:rsidRDefault="00C179D9" w:rsidP="00C179D9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179D9">
              <w:rPr>
                <w:rFonts w:ascii="標楷體" w:eastAsia="標楷體" w:hAnsi="標楷體" w:hint="eastAsia"/>
                <w:sz w:val="26"/>
                <w:szCs w:val="26"/>
              </w:rPr>
              <w:t>亡鈇者看鄰居孩子</w:t>
            </w:r>
          </w:p>
        </w:tc>
        <w:tc>
          <w:tcPr>
            <w:tcW w:w="6836" w:type="dxa"/>
          </w:tcPr>
          <w:p w:rsidR="00C179D9" w:rsidRPr="00C179D9" w:rsidRDefault="00C179D9" w:rsidP="00C179D9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179D9">
              <w:rPr>
                <w:rFonts w:ascii="標楷體" w:eastAsia="標楷體" w:hAnsi="標楷體" w:hint="eastAsia"/>
                <w:sz w:val="26"/>
                <w:szCs w:val="26"/>
              </w:rPr>
              <w:t>走路、(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</w:t>
            </w:r>
            <w:r w:rsidRPr="00C179D9">
              <w:rPr>
                <w:rFonts w:ascii="標楷體" w:eastAsia="標楷體" w:hAnsi="標楷體" w:hint="eastAsia"/>
                <w:sz w:val="26"/>
                <w:szCs w:val="26"/>
              </w:rPr>
              <w:t>)、說話，都像偷斧頭的人</w:t>
            </w:r>
          </w:p>
        </w:tc>
      </w:tr>
      <w:tr w:rsidR="00C179D9" w:rsidRPr="00C179D9" w:rsidTr="00C179D9">
        <w:trPr>
          <w:trHeight w:val="531"/>
        </w:trPr>
        <w:tc>
          <w:tcPr>
            <w:tcW w:w="3689" w:type="dxa"/>
          </w:tcPr>
          <w:p w:rsidR="00C179D9" w:rsidRPr="00C179D9" w:rsidRDefault="00C179D9" w:rsidP="00C179D9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亡鈇者（　          </w:t>
            </w:r>
            <w:bookmarkStart w:id="0" w:name="_GoBack"/>
            <w:bookmarkEnd w:id="0"/>
            <w:r w:rsidRPr="00C179D9">
              <w:rPr>
                <w:rFonts w:ascii="標楷體" w:eastAsia="標楷體" w:hAnsi="標楷體" w:hint="eastAsia"/>
                <w:sz w:val="26"/>
                <w:szCs w:val="26"/>
              </w:rPr>
              <w:t xml:space="preserve">　）</w:t>
            </w:r>
          </w:p>
        </w:tc>
        <w:tc>
          <w:tcPr>
            <w:tcW w:w="6836" w:type="dxa"/>
          </w:tcPr>
          <w:p w:rsidR="00C179D9" w:rsidRPr="00C179D9" w:rsidRDefault="00C179D9" w:rsidP="00C179D9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179D9">
              <w:rPr>
                <w:rFonts w:ascii="標楷體" w:eastAsia="標楷體" w:hAnsi="標楷體" w:hint="eastAsia"/>
                <w:sz w:val="26"/>
                <w:szCs w:val="26"/>
              </w:rPr>
              <w:t>並且找到了斧頭</w:t>
            </w:r>
          </w:p>
        </w:tc>
      </w:tr>
      <w:tr w:rsidR="00C179D9" w:rsidRPr="00C179D9" w:rsidTr="00C179D9">
        <w:trPr>
          <w:trHeight w:val="550"/>
        </w:trPr>
        <w:tc>
          <w:tcPr>
            <w:tcW w:w="3689" w:type="dxa"/>
          </w:tcPr>
          <w:p w:rsidR="00C179D9" w:rsidRPr="00C179D9" w:rsidRDefault="00C179D9" w:rsidP="00C179D9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179D9">
              <w:rPr>
                <w:rFonts w:ascii="標楷體" w:eastAsia="標楷體" w:hAnsi="標楷體" w:hint="eastAsia"/>
                <w:sz w:val="26"/>
                <w:szCs w:val="26"/>
              </w:rPr>
              <w:t>後來再看到鄰居孩子</w:t>
            </w:r>
          </w:p>
        </w:tc>
        <w:tc>
          <w:tcPr>
            <w:tcW w:w="6836" w:type="dxa"/>
          </w:tcPr>
          <w:p w:rsidR="00C179D9" w:rsidRPr="00C179D9" w:rsidRDefault="00C179D9" w:rsidP="00C179D9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179D9">
              <w:rPr>
                <w:rFonts w:ascii="標楷體" w:eastAsia="標楷體" w:hAnsi="標楷體" w:hint="eastAsia"/>
                <w:sz w:val="26"/>
                <w:szCs w:val="26"/>
              </w:rPr>
              <w:t xml:space="preserve">動作、態度(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</w:t>
            </w:r>
            <w:r w:rsidRPr="00C179D9">
              <w:rPr>
                <w:rFonts w:ascii="標楷體" w:eastAsia="標楷體" w:hAnsi="標楷體" w:hint="eastAsia"/>
                <w:sz w:val="26"/>
                <w:szCs w:val="26"/>
              </w:rPr>
              <w:t xml:space="preserve">　)偷斧頭的人</w:t>
            </w:r>
          </w:p>
        </w:tc>
      </w:tr>
      <w:tr w:rsidR="00C179D9" w:rsidRPr="00C179D9" w:rsidTr="00C179D9">
        <w:trPr>
          <w:trHeight w:val="550"/>
        </w:trPr>
        <w:tc>
          <w:tcPr>
            <w:tcW w:w="3689" w:type="dxa"/>
          </w:tcPr>
          <w:p w:rsidR="00C179D9" w:rsidRPr="00C179D9" w:rsidRDefault="00C179D9" w:rsidP="00C179D9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179D9">
              <w:rPr>
                <w:rFonts w:ascii="標楷體" w:eastAsia="標楷體" w:hAnsi="標楷體" w:hint="eastAsia"/>
                <w:sz w:val="26"/>
                <w:szCs w:val="26"/>
              </w:rPr>
              <w:t>這是因為亡鈇者</w:t>
            </w:r>
          </w:p>
        </w:tc>
        <w:tc>
          <w:tcPr>
            <w:tcW w:w="6836" w:type="dxa"/>
          </w:tcPr>
          <w:p w:rsidR="00C179D9" w:rsidRPr="00C179D9" w:rsidRDefault="00C179D9" w:rsidP="00C179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（　                   </w:t>
            </w:r>
            <w:r w:rsidRPr="00C179D9">
              <w:rPr>
                <w:rFonts w:ascii="標楷體" w:eastAsia="標楷體" w:hAnsi="標楷體" w:hint="eastAsia"/>
                <w:sz w:val="26"/>
                <w:szCs w:val="26"/>
              </w:rPr>
              <w:t xml:space="preserve">　）</w:t>
            </w:r>
          </w:p>
        </w:tc>
      </w:tr>
    </w:tbl>
    <w:p w:rsidR="009D3C78" w:rsidRPr="004E65E8" w:rsidRDefault="009D3C78" w:rsidP="004A4DB3">
      <w:pPr>
        <w:spacing w:beforeLines="100" w:before="360"/>
        <w:rPr>
          <w:rFonts w:ascii="標楷體" w:eastAsia="標楷體" w:hAnsi="標楷體"/>
          <w:sz w:val="27"/>
          <w:szCs w:val="27"/>
        </w:rPr>
      </w:pPr>
    </w:p>
    <w:sectPr w:rsidR="009D3C78" w:rsidRPr="004E65E8" w:rsidSect="00504B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DD8" w:rsidRDefault="00825DD8" w:rsidP="009D3C78">
      <w:r>
        <w:separator/>
      </w:r>
    </w:p>
  </w:endnote>
  <w:endnote w:type="continuationSeparator" w:id="0">
    <w:p w:rsidR="00825DD8" w:rsidRDefault="00825DD8" w:rsidP="009D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TC-53574e004e2d7d30660e*+Times">
    <w:altName w:val="Microsoft JhengHei U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文鼎中隸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DD8" w:rsidRDefault="00825DD8" w:rsidP="009D3C78">
      <w:r>
        <w:separator/>
      </w:r>
    </w:p>
  </w:footnote>
  <w:footnote w:type="continuationSeparator" w:id="0">
    <w:p w:rsidR="00825DD8" w:rsidRDefault="00825DD8" w:rsidP="009D3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1F3"/>
    <w:multiLevelType w:val="hybridMultilevel"/>
    <w:tmpl w:val="4138667C"/>
    <w:lvl w:ilvl="0" w:tplc="15C2359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87029E"/>
    <w:multiLevelType w:val="hybridMultilevel"/>
    <w:tmpl w:val="0B482AA8"/>
    <w:lvl w:ilvl="0" w:tplc="13A610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F87A34"/>
    <w:multiLevelType w:val="hybridMultilevel"/>
    <w:tmpl w:val="5F12B768"/>
    <w:lvl w:ilvl="0" w:tplc="212634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EC7EBD"/>
    <w:multiLevelType w:val="hybridMultilevel"/>
    <w:tmpl w:val="BA0264B0"/>
    <w:lvl w:ilvl="0" w:tplc="95BA94CC">
      <w:start w:val="5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wav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B60E4E"/>
    <w:multiLevelType w:val="hybridMultilevel"/>
    <w:tmpl w:val="51581328"/>
    <w:lvl w:ilvl="0" w:tplc="62663936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u w:val="wav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B22DD7"/>
    <w:multiLevelType w:val="hybridMultilevel"/>
    <w:tmpl w:val="B2E8EA50"/>
    <w:lvl w:ilvl="0" w:tplc="0C4E9182">
      <w:start w:val="5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u w:val="wav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E2"/>
    <w:rsid w:val="0013313E"/>
    <w:rsid w:val="001B17E2"/>
    <w:rsid w:val="002271C4"/>
    <w:rsid w:val="004A4DB3"/>
    <w:rsid w:val="004E65E8"/>
    <w:rsid w:val="00504B06"/>
    <w:rsid w:val="005F0DC5"/>
    <w:rsid w:val="007175DB"/>
    <w:rsid w:val="00723BBE"/>
    <w:rsid w:val="00751B0F"/>
    <w:rsid w:val="00761597"/>
    <w:rsid w:val="00786418"/>
    <w:rsid w:val="00825DD8"/>
    <w:rsid w:val="00850655"/>
    <w:rsid w:val="00881C38"/>
    <w:rsid w:val="009C237B"/>
    <w:rsid w:val="009D3C78"/>
    <w:rsid w:val="00A248E7"/>
    <w:rsid w:val="00A716E1"/>
    <w:rsid w:val="00B3736A"/>
    <w:rsid w:val="00C179D9"/>
    <w:rsid w:val="00CB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01C6E"/>
  <w15:chartTrackingRefBased/>
  <w15:docId w15:val="{774EA9D1-1E3F-4BCC-955C-C48B6DD9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Q1">
    <w:name w:val="16Q凸排1"/>
    <w:basedOn w:val="a"/>
    <w:rsid w:val="00504B06"/>
    <w:pPr>
      <w:suppressAutoHyphens/>
      <w:autoSpaceDE w:val="0"/>
      <w:autoSpaceDN w:val="0"/>
      <w:adjustRightInd w:val="0"/>
      <w:textAlignment w:val="center"/>
    </w:pPr>
    <w:rPr>
      <w:rFonts w:ascii="ATC-53574e004e2d7d30660e*+Times" w:eastAsia="新細明體" w:hAnsi="Times New Roman" w:cs="Times New Roman"/>
      <w:color w:val="000000"/>
      <w:kern w:val="0"/>
      <w:szCs w:val="23"/>
      <w:lang w:val="zh-TW"/>
    </w:rPr>
  </w:style>
  <w:style w:type="table" w:styleId="a3">
    <w:name w:val="Table Grid"/>
    <w:basedOn w:val="a1"/>
    <w:uiPriority w:val="39"/>
    <w:rsid w:val="00133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159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D3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3C7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3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3C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</dc:creator>
  <cp:keywords/>
  <dc:description/>
  <cp:lastModifiedBy>C3</cp:lastModifiedBy>
  <cp:revision>6</cp:revision>
  <dcterms:created xsi:type="dcterms:W3CDTF">2016-10-06T01:54:00Z</dcterms:created>
  <dcterms:modified xsi:type="dcterms:W3CDTF">2017-04-13T01:00:00Z</dcterms:modified>
</cp:coreProperties>
</file>