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C2" w:rsidRDefault="00DC3FEA" w:rsidP="00DC3FEA">
      <w:pPr>
        <w:jc w:val="center"/>
      </w:pPr>
      <w:r w:rsidRPr="00DC3FEA">
        <w:rPr>
          <w:rFonts w:ascii="文鼎超顏楷" w:eastAsia="文鼎超顏楷" w:hAnsi="文鼎超顏楷" w:hint="eastAsia"/>
          <w:sz w:val="34"/>
          <w:szCs w:val="34"/>
        </w:rPr>
        <w:t xml:space="preserve">               </w:t>
      </w:r>
      <w:r w:rsidR="00B35EC7">
        <w:rPr>
          <w:rFonts w:ascii="文鼎超顏楷" w:eastAsia="文鼎超顏楷" w:hAnsi="文鼎超顏楷" w:hint="eastAsia"/>
          <w:sz w:val="34"/>
          <w:szCs w:val="34"/>
        </w:rPr>
        <w:t xml:space="preserve">    </w:t>
      </w:r>
      <w:bookmarkStart w:id="0" w:name="_GoBack"/>
      <w:bookmarkEnd w:id="0"/>
      <w:r w:rsidR="00B35EC7">
        <w:rPr>
          <w:rFonts w:ascii="文鼎超顏楷" w:eastAsia="文鼎超顏楷" w:hAnsi="文鼎超顏楷" w:hint="eastAsia"/>
          <w:sz w:val="34"/>
          <w:szCs w:val="34"/>
        </w:rPr>
        <w:t xml:space="preserve">   </w:t>
      </w:r>
      <w:r w:rsidRPr="00DC3FEA">
        <w:rPr>
          <w:rFonts w:ascii="文鼎超顏楷" w:eastAsia="文鼎超顏楷" w:hAnsi="文鼎超顏楷" w:hint="eastAsia"/>
          <w:sz w:val="34"/>
          <w:szCs w:val="34"/>
        </w:rPr>
        <w:t xml:space="preserve"> </w:t>
      </w:r>
      <w:r>
        <w:rPr>
          <w:rFonts w:ascii="文鼎超顏楷" w:eastAsia="文鼎超顏楷" w:hAnsi="文鼎超顏楷" w:hint="eastAsia"/>
          <w:sz w:val="34"/>
          <w:szCs w:val="34"/>
          <w:u w:val="wave"/>
        </w:rPr>
        <w:t>負荷</w:t>
      </w:r>
      <w:r w:rsidRPr="00285F82">
        <w:rPr>
          <w:rFonts w:ascii="文鼎超顏楷" w:eastAsia="文鼎超顏楷" w:hAnsi="文鼎超顏楷" w:hint="eastAsia"/>
          <w:sz w:val="34"/>
          <w:szCs w:val="34"/>
        </w:rPr>
        <w:t>學習單</w:t>
      </w:r>
      <w:r>
        <w:rPr>
          <w:rFonts w:ascii="文鼎超顏楷" w:eastAsia="文鼎超顏楷" w:hAnsi="文鼎超顏楷" w:hint="eastAsia"/>
          <w:sz w:val="34"/>
          <w:szCs w:val="34"/>
        </w:rPr>
        <w:t xml:space="preserve"> </w:t>
      </w:r>
      <w:r w:rsidR="00B35EC7">
        <w:rPr>
          <w:rFonts w:ascii="文鼎超顏楷" w:eastAsia="文鼎超顏楷" w:hAnsi="文鼎超顏楷" w:hint="eastAsia"/>
          <w:sz w:val="34"/>
          <w:szCs w:val="34"/>
        </w:rPr>
        <w:t xml:space="preserve">        </w:t>
      </w:r>
      <w:r>
        <w:rPr>
          <w:rFonts w:ascii="文鼎超顏楷" w:eastAsia="文鼎超顏楷" w:hAnsi="文鼎超顏楷" w:hint="eastAsia"/>
          <w:sz w:val="34"/>
          <w:szCs w:val="34"/>
        </w:rPr>
        <w:t xml:space="preserve">    </w:t>
      </w:r>
      <w:r w:rsidRPr="00442CB4">
        <w:rPr>
          <w:rFonts w:ascii="文鼎中鋼筆行楷" w:eastAsia="文鼎中鋼筆行楷" w:hAnsi="文鼎超顏楷" w:hint="eastAsia"/>
          <w:sz w:val="28"/>
          <w:szCs w:val="28"/>
        </w:rPr>
        <w:t>七甲</w:t>
      </w:r>
      <w:r>
        <w:rPr>
          <w:rFonts w:ascii="文鼎中鋼筆行楷" w:eastAsia="文鼎中鋼筆行楷" w:hAnsi="文鼎超顏楷" w:hint="eastAsia"/>
          <w:sz w:val="28"/>
          <w:szCs w:val="28"/>
        </w:rPr>
        <w:t>_____</w:t>
      </w:r>
      <w:r w:rsidRPr="00442CB4">
        <w:rPr>
          <w:rFonts w:ascii="文鼎中鋼筆行楷" w:eastAsia="文鼎中鋼筆行楷" w:hAnsi="文鼎超顏楷" w:hint="eastAsia"/>
          <w:sz w:val="28"/>
          <w:szCs w:val="28"/>
        </w:rPr>
        <w:t>________</w:t>
      </w:r>
    </w:p>
    <w:p w:rsidR="00DC3FEA" w:rsidRDefault="00DC3FEA" w:rsidP="00B35EC7">
      <w:pPr>
        <w:ind w:left="360" w:hangingChars="150" w:hanging="360"/>
        <w:rPr>
          <w:rFonts w:eastAsia="標楷體"/>
        </w:rPr>
      </w:pPr>
      <w:r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「因為你們仰向阿爸的小臉」，句中的「你們」、「阿爸」各是指誰？</w:t>
      </w:r>
      <w:r>
        <w:rPr>
          <w:rFonts w:ascii="標楷體" w:eastAsia="標楷體" w:hAnsi="標楷體" w:hint="eastAsia"/>
          <w:color w:val="FFFFFF"/>
        </w:rPr>
        <w:t>（擷取訊息）</w:t>
      </w:r>
    </w:p>
    <w:p w:rsidR="00DC3FEA" w:rsidRDefault="00DC3FEA" w:rsidP="00B35EC7">
      <w:pPr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38100</wp:posOffset>
                </wp:positionV>
                <wp:extent cx="5737860" cy="1112520"/>
                <wp:effectExtent l="0" t="0" r="15240" b="1143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28"/>
                              <w:gridCol w:w="7336"/>
                            </w:tblGrid>
                            <w:tr w:rsidR="00DC3FEA" w:rsidTr="00DC3FEA">
                              <w:trPr>
                                <w:trHeight w:val="772"/>
                              </w:trPr>
                              <w:tc>
                                <w:tcPr>
                                  <w:tcW w:w="142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  <w:t>你　們</w:t>
                                  </w:r>
                                </w:p>
                              </w:tc>
                              <w:tc>
                                <w:tcPr>
                                  <w:tcW w:w="7336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作者的孩子</w:t>
                                  </w:r>
                                </w:p>
                              </w:tc>
                            </w:tr>
                            <w:tr w:rsidR="00DC3FEA" w:rsidTr="00DC3FEA">
                              <w:trPr>
                                <w:cantSplit/>
                                <w:trHeight w:val="772"/>
                              </w:trPr>
                              <w:tc>
                                <w:tcPr>
                                  <w:tcW w:w="1428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eastAsia="標楷體" w:hint="eastAsia"/>
                                      <w:color w:val="FF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  <w:t>阿　爸</w:t>
                                  </w:r>
                                </w:p>
                              </w:tc>
                              <w:tc>
                                <w:tcPr>
                                  <w:tcW w:w="7336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作者</w:t>
                                  </w:r>
                                </w:p>
                              </w:tc>
                            </w:tr>
                          </w:tbl>
                          <w:p w:rsidR="00DC3FEA" w:rsidRDefault="00DC3FEA" w:rsidP="00DC3FEA">
                            <w:pPr>
                              <w:pStyle w:val="a7"/>
                              <w:rPr>
                                <w:rFonts w:eastAsia="新細明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6.4pt;margin-top:3pt;width:451.8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28"/>
                        <w:gridCol w:w="7336"/>
                      </w:tblGrid>
                      <w:tr w:rsidR="00DC3FEA" w:rsidTr="00DC3FEA">
                        <w:trPr>
                          <w:trHeight w:val="772"/>
                        </w:trPr>
                        <w:tc>
                          <w:tcPr>
                            <w:tcW w:w="142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  <w:t>你　們</w:t>
                            </w:r>
                          </w:p>
                        </w:tc>
                        <w:tc>
                          <w:tcPr>
                            <w:tcW w:w="7336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 w:hint="eastAsia"/>
                                <w:color w:va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作者的孩子</w:t>
                            </w:r>
                          </w:p>
                        </w:tc>
                      </w:tr>
                      <w:tr w:rsidR="00DC3FEA" w:rsidTr="00DC3FEA">
                        <w:trPr>
                          <w:cantSplit/>
                          <w:trHeight w:val="772"/>
                        </w:trPr>
                        <w:tc>
                          <w:tcPr>
                            <w:tcW w:w="1428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eastAsia="標楷體" w:hint="eastAsia"/>
                                <w:color w:val="FF00FF"/>
                                <w:kern w:val="0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  <w:t>阿　爸</w:t>
                            </w:r>
                          </w:p>
                        </w:tc>
                        <w:tc>
                          <w:tcPr>
                            <w:tcW w:w="7336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 w:hint="eastAsia"/>
                                <w:color w:va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作者</w:t>
                            </w:r>
                          </w:p>
                        </w:tc>
                      </w:tr>
                    </w:tbl>
                    <w:p w:rsidR="00DC3FEA" w:rsidRDefault="00DC3FEA" w:rsidP="00DC3FEA">
                      <w:pPr>
                        <w:pStyle w:val="a7"/>
                        <w:rPr>
                          <w:rFonts w:eastAsia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答：</w:t>
      </w:r>
    </w:p>
    <w:p w:rsidR="00DC3FEA" w:rsidRDefault="00DC3FEA" w:rsidP="00B35EC7">
      <w:pPr>
        <w:ind w:left="482" w:hanging="482"/>
        <w:rPr>
          <w:rFonts w:ascii="標楷體" w:eastAsia="標楷體" w:hAnsi="標楷體" w:hint="eastAsia"/>
        </w:rPr>
      </w:pPr>
    </w:p>
    <w:p w:rsidR="00DC3FEA" w:rsidRDefault="00DC3FEA" w:rsidP="00B35EC7">
      <w:pPr>
        <w:ind w:left="482" w:hanging="482"/>
        <w:rPr>
          <w:rFonts w:ascii="標楷體" w:eastAsia="標楷體" w:hAnsi="標楷體" w:hint="eastAsia"/>
        </w:rPr>
      </w:pPr>
    </w:p>
    <w:p w:rsidR="00DC3FEA" w:rsidRDefault="00DC3FEA" w:rsidP="00B35EC7">
      <w:pPr>
        <w:ind w:left="482" w:hanging="482"/>
        <w:rPr>
          <w:rFonts w:ascii="標楷體" w:eastAsia="標楷體" w:hAnsi="標楷體"/>
        </w:rPr>
      </w:pPr>
    </w:p>
    <w:p w:rsidR="00DC3FEA" w:rsidRDefault="00DC3FEA" w:rsidP="00B35EC7">
      <w:pPr>
        <w:ind w:left="482" w:hanging="482"/>
        <w:rPr>
          <w:rFonts w:ascii="標楷體" w:eastAsia="標楷體" w:hAnsi="標楷體"/>
        </w:rPr>
      </w:pPr>
    </w:p>
    <w:p w:rsidR="00DC3FEA" w:rsidRDefault="00DC3FEA" w:rsidP="00B35EC7">
      <w:pPr>
        <w:ind w:left="482" w:hanging="482"/>
        <w:rPr>
          <w:rFonts w:ascii="標楷體" w:eastAsia="標楷體" w:hAnsi="標楷體" w:hint="eastAsia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/>
          <w:color w:val="FFFFFF"/>
        </w:rPr>
      </w:pPr>
      <w:r>
        <w:rPr>
          <w:rFonts w:ascii="標楷體" w:eastAsia="標楷體" w:hAnsi="標楷體" w:hint="eastAsia"/>
        </w:rPr>
        <w:t>二、</w:t>
      </w:r>
      <w:r>
        <w:rPr>
          <w:rFonts w:eastAsia="標楷體" w:hint="eastAsia"/>
        </w:rPr>
        <w:t>本詩第一、二節的內容有何異同？請依下表整理。</w:t>
      </w:r>
      <w:r>
        <w:rPr>
          <w:rFonts w:ascii="標楷體" w:eastAsia="標楷體" w:hAnsi="標楷體" w:hint="eastAsia"/>
          <w:color w:val="FFFFFF"/>
        </w:rPr>
        <w:t>（擷取訊息、廣泛理解）</w:t>
      </w:r>
    </w:p>
    <w:p w:rsidR="00DC3FEA" w:rsidRDefault="00DC3FEA" w:rsidP="00B35EC7">
      <w:pPr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50800</wp:posOffset>
                </wp:positionV>
                <wp:extent cx="5654675" cy="1884680"/>
                <wp:effectExtent l="0" t="0" r="0" b="12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18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27"/>
                              <w:gridCol w:w="3675"/>
                              <w:gridCol w:w="3675"/>
                            </w:tblGrid>
                            <w:tr w:rsidR="00DC3FEA">
                              <w:trPr>
                                <w:trHeight w:val="484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  <w:t>第一節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  <w:t>第二節</w:t>
                                  </w:r>
                                </w:p>
                              </w:tc>
                            </w:tr>
                            <w:tr w:rsidR="00DC3FEA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  <w:t>時間背景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eastAsia="標楷體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下班、黃昏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eastAsia="標楷體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加班、深夜</w:t>
                                  </w:r>
                                </w:p>
                              </w:tc>
                            </w:tr>
                            <w:tr w:rsidR="00DC3FEA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  <w:t>所見景色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eastAsia="標楷體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絢麗的晚霞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eastAsia="標楷體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燦爛的星空</w:t>
                                  </w:r>
                                </w:p>
                              </w:tc>
                            </w:tr>
                            <w:tr w:rsidR="00DC3FEA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  <w:t>孩子狀態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eastAsia="標楷體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醒著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eastAsia="標楷體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熟睡</w:t>
                                  </w:r>
                                </w:p>
                              </w:tc>
                            </w:tr>
                            <w:tr w:rsidR="00DC3FEA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int="eastAsia"/>
                                      <w:sz w:val="22"/>
                                      <w:szCs w:val="22"/>
                                    </w:rPr>
                                    <w:t>作者態度</w:t>
                                  </w:r>
                                </w:p>
                              </w:tc>
                              <w:tc>
                                <w:tcPr>
                                  <w:tcW w:w="7502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為了孩子，不受外物吸引，盡早回家</w:t>
                                  </w:r>
                                </w:p>
                              </w:tc>
                            </w:tr>
                          </w:tbl>
                          <w:p w:rsidR="00DC3FEA" w:rsidRDefault="00DC3FEA" w:rsidP="00DC3FEA">
                            <w:pPr>
                              <w:pStyle w:val="a7"/>
                              <w:rPr>
                                <w:rFonts w:eastAsia="新細明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margin-left:26.65pt;margin-top:4pt;width:445.25pt;height:14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27"/>
                        <w:gridCol w:w="3675"/>
                        <w:gridCol w:w="3675"/>
                      </w:tblGrid>
                      <w:tr w:rsidR="00DC3FEA">
                        <w:trPr>
                          <w:trHeight w:val="484"/>
                        </w:trPr>
                        <w:tc>
                          <w:tcPr>
                            <w:tcW w:w="145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  <w:t>第一節</w:t>
                            </w: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  <w:t>第二節</w:t>
                            </w:r>
                          </w:p>
                        </w:tc>
                      </w:tr>
                      <w:tr w:rsidR="00DC3FEA">
                        <w:trPr>
                          <w:cantSplit/>
                          <w:trHeight w:val="570"/>
                        </w:trPr>
                        <w:tc>
                          <w:tcPr>
                            <w:tcW w:w="145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  <w:t>時間背景</w:t>
                            </w: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eastAsia="標楷體" w:hint="eastAsia"/>
                                <w:color w:val="FF00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下班、黃昏</w:t>
                            </w: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eastAsia="標楷體" w:hint="eastAsia"/>
                                <w:color w:val="FF00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加班、深夜</w:t>
                            </w:r>
                          </w:p>
                        </w:tc>
                      </w:tr>
                      <w:tr w:rsidR="00DC3FEA">
                        <w:trPr>
                          <w:cantSplit/>
                          <w:trHeight w:val="570"/>
                        </w:trPr>
                        <w:tc>
                          <w:tcPr>
                            <w:tcW w:w="145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  <w:t>所見景色</w:t>
                            </w: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eastAsia="標楷體" w:hint="eastAsia"/>
                                <w:color w:val="FF00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絢麗的晚霞</w:t>
                            </w: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eastAsia="標楷體" w:hint="eastAsia"/>
                                <w:color w:val="FF00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燦爛的星空</w:t>
                            </w:r>
                          </w:p>
                        </w:tc>
                      </w:tr>
                      <w:tr w:rsidR="00DC3FEA">
                        <w:trPr>
                          <w:cantSplit/>
                          <w:trHeight w:val="570"/>
                        </w:trPr>
                        <w:tc>
                          <w:tcPr>
                            <w:tcW w:w="145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  <w:t>孩子狀態</w:t>
                            </w: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eastAsia="標楷體" w:hint="eastAsia"/>
                                <w:color w:val="FF00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醒著</w:t>
                            </w:r>
                          </w:p>
                        </w:tc>
                        <w:tc>
                          <w:tcPr>
                            <w:tcW w:w="37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eastAsia="標楷體" w:hint="eastAsia"/>
                                <w:color w:val="FF00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熟睡</w:t>
                            </w:r>
                          </w:p>
                        </w:tc>
                      </w:tr>
                      <w:tr w:rsidR="00DC3FEA">
                        <w:trPr>
                          <w:cantSplit/>
                          <w:trHeight w:val="570"/>
                        </w:trPr>
                        <w:tc>
                          <w:tcPr>
                            <w:tcW w:w="145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int="eastAsia"/>
                                <w:sz w:val="22"/>
                                <w:szCs w:val="22"/>
                              </w:rPr>
                              <w:t>作者態度</w:t>
                            </w:r>
                          </w:p>
                        </w:tc>
                        <w:tc>
                          <w:tcPr>
                            <w:tcW w:w="7502" w:type="dxa"/>
                            <w:gridSpan w:val="2"/>
                            <w:tcBorders>
                              <w:top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eastAsia="標楷體" w:hint="eastAsia"/>
                                <w:color w:va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為了孩子，不受外物吸引，盡早回家</w:t>
                            </w:r>
                          </w:p>
                        </w:tc>
                      </w:tr>
                    </w:tbl>
                    <w:p w:rsidR="00DC3FEA" w:rsidRDefault="00DC3FEA" w:rsidP="00DC3FEA">
                      <w:pPr>
                        <w:pStyle w:val="a7"/>
                        <w:rPr>
                          <w:rFonts w:eastAsia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答：</w:t>
      </w:r>
    </w:p>
    <w:p w:rsidR="00DC3FEA" w:rsidRDefault="00DC3FEA" w:rsidP="00B35EC7">
      <w:pPr>
        <w:ind w:left="482" w:hanging="482"/>
        <w:rPr>
          <w:rFonts w:ascii="標楷體" w:eastAsia="標楷體" w:hAnsi="標楷體" w:hint="eastAsia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 w:hint="eastAsia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 w:hint="eastAsia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 w:hint="eastAsia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 w:hint="eastAsia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 w:hint="eastAsia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 w:hint="eastAsia"/>
          <w:color w:val="FFFFFF"/>
        </w:rPr>
      </w:pPr>
      <w:r>
        <w:rPr>
          <w:rFonts w:ascii="標楷體" w:eastAsia="標楷體" w:hAnsi="標楷體" w:hint="eastAsia"/>
        </w:rPr>
        <w:t>三、</w:t>
      </w:r>
      <w:r>
        <w:rPr>
          <w:rFonts w:eastAsia="標楷體" w:hint="eastAsia"/>
        </w:rPr>
        <w:t>詩中，作者結束工作後會受何種外物吸引？最後不受吸引的原因為何？</w:t>
      </w:r>
      <w:r>
        <w:rPr>
          <w:rFonts w:ascii="標楷體" w:eastAsia="標楷體" w:hAnsi="標楷體" w:hint="eastAsia"/>
          <w:color w:val="FFFFFF"/>
        </w:rPr>
        <w:t>（擷取訊息）</w:t>
      </w:r>
    </w:p>
    <w:p w:rsidR="00DC3FEA" w:rsidRDefault="00DC3FEA" w:rsidP="00B35EC7">
      <w:pPr>
        <w:tabs>
          <w:tab w:val="right" w:pos="9477"/>
        </w:tabs>
        <w:spacing w:afterLines="10" w:after="36"/>
        <w:ind w:left="482" w:hanging="482"/>
        <w:rPr>
          <w:rFonts w:eastAsia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38100</wp:posOffset>
                </wp:positionV>
                <wp:extent cx="5654675" cy="1508760"/>
                <wp:effectExtent l="0" t="0" r="3175" b="152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150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10"/>
                              <w:gridCol w:w="3733"/>
                              <w:gridCol w:w="3734"/>
                            </w:tblGrid>
                            <w:tr w:rsidR="00DC3FEA">
                              <w:trPr>
                                <w:trHeight w:val="570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  <w:t>外　　物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  <w:t>不受吸引的原因</w:t>
                                  </w:r>
                                </w:p>
                              </w:tc>
                            </w:tr>
                            <w:tr w:rsidR="00DC3FEA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  <w:t>下　　班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eastAsia="標楷體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絢麗的晚霞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eastAsia="標楷體" w:hint="eastAsia"/>
                                      <w:color w:val="FF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孩子仰向阿爸的期待小臉</w:t>
                                  </w:r>
                                </w:p>
                              </w:tc>
                            </w:tr>
                            <w:tr w:rsidR="00DC3FEA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1331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  <w:t>加　　班</w:t>
                                  </w:r>
                                </w:p>
                              </w:tc>
                              <w:tc>
                                <w:tcPr>
                                  <w:tcW w:w="3811" w:type="dxa"/>
                                  <w:tcBorders>
                                    <w:top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FF00F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szCs w:val="24"/>
                                    </w:rPr>
                                    <w:t>燦爛的星空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center"/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szCs w:val="24"/>
                                    </w:rPr>
                                    <w:t>孩子熟睡的迷人小臉</w:t>
                                  </w:r>
                                </w:p>
                              </w:tc>
                            </w:tr>
                          </w:tbl>
                          <w:p w:rsidR="00DC3FEA" w:rsidRDefault="00DC3FEA" w:rsidP="00DC3FEA">
                            <w:pPr>
                              <w:pStyle w:val="a7"/>
                              <w:rPr>
                                <w:rFonts w:eastAsia="新細明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26.4pt;margin-top:3pt;width:445.25pt;height:1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10"/>
                        <w:gridCol w:w="3733"/>
                        <w:gridCol w:w="3734"/>
                      </w:tblGrid>
                      <w:tr w:rsidR="00DC3FEA">
                        <w:trPr>
                          <w:trHeight w:val="570"/>
                        </w:trPr>
                        <w:tc>
                          <w:tcPr>
                            <w:tcW w:w="133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811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  <w:t>外　　物</w:t>
                            </w: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  <w:t>不受吸引的原因</w:t>
                            </w:r>
                          </w:p>
                        </w:tc>
                      </w:tr>
                      <w:tr w:rsidR="00DC3FEA">
                        <w:trPr>
                          <w:cantSplit/>
                          <w:trHeight w:val="570"/>
                        </w:trPr>
                        <w:tc>
                          <w:tcPr>
                            <w:tcW w:w="133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  <w:t>下　　班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eastAsia="標楷體" w:hint="eastAsia"/>
                                <w:color w:val="FF00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絢麗的晚霞</w:t>
                            </w: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eastAsia="標楷體" w:hint="eastAsia"/>
                                <w:color w:val="FF00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孩子仰向阿爸的期待小臉</w:t>
                            </w:r>
                          </w:p>
                        </w:tc>
                      </w:tr>
                      <w:tr w:rsidR="00DC3FEA">
                        <w:trPr>
                          <w:cantSplit/>
                          <w:trHeight w:val="570"/>
                        </w:trPr>
                        <w:tc>
                          <w:tcPr>
                            <w:tcW w:w="1331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  <w:t>加　　班</w:t>
                            </w:r>
                          </w:p>
                        </w:tc>
                        <w:tc>
                          <w:tcPr>
                            <w:tcW w:w="3811" w:type="dxa"/>
                            <w:tcBorders>
                              <w:top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 w:hint="eastAsia"/>
                                <w:color w:val="FF00FF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/>
                                <w:szCs w:val="24"/>
                              </w:rPr>
                              <w:t>燦爛的星空</w:t>
                            </w:r>
                          </w:p>
                        </w:tc>
                        <w:tc>
                          <w:tcPr>
                            <w:tcW w:w="381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center"/>
                              <w:rPr>
                                <w:rFonts w:ascii="標楷體" w:eastAsia="標楷體" w:hAnsi="標楷體" w:hint="eastAsia"/>
                                <w:color w:val="FFFFFF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/>
                                <w:szCs w:val="24"/>
                              </w:rPr>
                              <w:t>孩子熟睡的迷人小臉</w:t>
                            </w:r>
                          </w:p>
                        </w:tc>
                      </w:tr>
                    </w:tbl>
                    <w:p w:rsidR="00DC3FEA" w:rsidRDefault="00DC3FEA" w:rsidP="00DC3FEA">
                      <w:pPr>
                        <w:pStyle w:val="a7"/>
                        <w:rPr>
                          <w:rFonts w:eastAsia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答：</w:t>
      </w:r>
    </w:p>
    <w:p w:rsidR="00DC3FEA" w:rsidRDefault="00DC3FEA" w:rsidP="00B35EC7">
      <w:pPr>
        <w:ind w:left="360" w:hangingChars="150" w:hanging="360"/>
        <w:rPr>
          <w:rFonts w:ascii="標楷體" w:eastAsia="標楷體" w:hAnsi="標楷體" w:hint="eastAsia"/>
          <w:color w:val="FFFFFF"/>
        </w:rPr>
      </w:pPr>
    </w:p>
    <w:p w:rsidR="00DC3FEA" w:rsidRDefault="00DC3FEA" w:rsidP="00B35EC7">
      <w:pPr>
        <w:ind w:left="360" w:hangingChars="150" w:hanging="360"/>
        <w:rPr>
          <w:rFonts w:ascii="標楷體" w:eastAsia="標楷體" w:hAnsi="標楷體" w:hint="eastAsia"/>
          <w:color w:val="FFFFFF"/>
        </w:rPr>
      </w:pPr>
    </w:p>
    <w:p w:rsidR="00DC3FEA" w:rsidRDefault="00DC3FEA" w:rsidP="00B35EC7">
      <w:pPr>
        <w:ind w:left="360" w:hangingChars="150" w:hanging="360"/>
        <w:rPr>
          <w:rFonts w:eastAsia="標楷體"/>
        </w:rPr>
      </w:pPr>
    </w:p>
    <w:p w:rsidR="00DC3FEA" w:rsidRDefault="00DC3FEA" w:rsidP="00B35EC7">
      <w:pPr>
        <w:spacing w:afterLines="20" w:after="72"/>
        <w:ind w:left="482" w:hanging="482"/>
        <w:rPr>
          <w:rFonts w:eastAsia="標楷體"/>
        </w:rPr>
      </w:pPr>
    </w:p>
    <w:p w:rsidR="00DC3FEA" w:rsidRDefault="00DC3FEA" w:rsidP="00B35EC7">
      <w:pPr>
        <w:spacing w:afterLines="20" w:after="72"/>
        <w:ind w:left="482" w:hanging="482"/>
        <w:rPr>
          <w:rFonts w:eastAsia="標楷體"/>
        </w:rPr>
      </w:pPr>
    </w:p>
    <w:p w:rsidR="00DC3FEA" w:rsidRDefault="00DC3FEA" w:rsidP="00B35EC7">
      <w:pPr>
        <w:spacing w:afterLines="20" w:after="72"/>
        <w:ind w:left="482" w:hanging="482"/>
        <w:rPr>
          <w:rFonts w:eastAsia="標楷體"/>
        </w:rPr>
      </w:pPr>
    </w:p>
    <w:p w:rsidR="00DC3FEA" w:rsidRDefault="00DC3FEA" w:rsidP="00B35EC7">
      <w:pPr>
        <w:ind w:left="482" w:hanging="482"/>
        <w:rPr>
          <w:rFonts w:ascii="標楷體" w:eastAsia="標楷體" w:hAnsi="標楷體" w:hint="eastAsia"/>
          <w:color w:val="FFFFFF"/>
        </w:rPr>
      </w:pPr>
      <w:r>
        <w:rPr>
          <w:rFonts w:ascii="標楷體" w:eastAsia="標楷體" w:hAnsi="標楷體" w:hint="eastAsia"/>
        </w:rPr>
        <w:t>四、</w:t>
      </w:r>
      <w:r>
        <w:rPr>
          <w:rFonts w:eastAsia="標楷體" w:hint="eastAsia"/>
        </w:rPr>
        <w:t>作者在詩中以何物來比喻自己？其涵義為何？</w:t>
      </w:r>
      <w:r>
        <w:rPr>
          <w:rFonts w:ascii="標楷體" w:eastAsia="標楷體" w:hAnsi="標楷體" w:hint="eastAsia"/>
          <w:color w:val="FFFFFF"/>
        </w:rPr>
        <w:t>（廣泛理解）</w:t>
      </w:r>
    </w:p>
    <w:p w:rsidR="00DC3FEA" w:rsidRDefault="00DC3FEA" w:rsidP="00B35EC7">
      <w:pPr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53340</wp:posOffset>
                </wp:positionV>
                <wp:extent cx="5654675" cy="1066800"/>
                <wp:effectExtent l="0" t="0" r="317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56"/>
                              <w:gridCol w:w="7821"/>
                            </w:tblGrid>
                            <w:tr w:rsidR="00DC3FEA">
                              <w:trPr>
                                <w:trHeight w:val="570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  <w:t>比喻物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陀螺</w:t>
                                  </w:r>
                                </w:p>
                              </w:tc>
                            </w:tr>
                            <w:tr w:rsidR="00DC3FEA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968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  <w:t>涵　義</w:t>
                                  </w:r>
                                </w:p>
                              </w:tc>
                              <w:tc>
                                <w:tcPr>
                                  <w:tcW w:w="7986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孩子是作者生活的重心，讓他像陀螺般為重心（孩子）不停打轉（工作）</w:t>
                                  </w:r>
                                </w:p>
                              </w:tc>
                            </w:tr>
                          </w:tbl>
                          <w:p w:rsidR="00DC3FEA" w:rsidRDefault="00DC3FEA" w:rsidP="00DC3FEA">
                            <w:pPr>
                              <w:pStyle w:val="a7"/>
                              <w:rPr>
                                <w:rFonts w:eastAsia="新細明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margin-left:26.4pt;margin-top:4.2pt;width:445.2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56"/>
                        <w:gridCol w:w="7821"/>
                      </w:tblGrid>
                      <w:tr w:rsidR="00DC3FEA">
                        <w:trPr>
                          <w:trHeight w:val="570"/>
                        </w:trPr>
                        <w:tc>
                          <w:tcPr>
                            <w:tcW w:w="96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  <w:t>比喻物</w:t>
                            </w:r>
                          </w:p>
                        </w:tc>
                        <w:tc>
                          <w:tcPr>
                            <w:tcW w:w="7986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 w:hint="eastAsia"/>
                                <w:color w:va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陀螺</w:t>
                            </w:r>
                          </w:p>
                        </w:tc>
                      </w:tr>
                      <w:tr w:rsidR="00DC3FEA">
                        <w:trPr>
                          <w:cantSplit/>
                          <w:trHeight w:val="570"/>
                        </w:trPr>
                        <w:tc>
                          <w:tcPr>
                            <w:tcW w:w="968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  <w:t>涵　義</w:t>
                            </w:r>
                          </w:p>
                        </w:tc>
                        <w:tc>
                          <w:tcPr>
                            <w:tcW w:w="7986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 w:hint="eastAsia"/>
                                <w:color w:va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孩子是作者生活的重心，讓他像陀螺般為重心（孩子）不停打轉（工作）</w:t>
                            </w:r>
                          </w:p>
                        </w:tc>
                      </w:tr>
                    </w:tbl>
                    <w:p w:rsidR="00DC3FEA" w:rsidRDefault="00DC3FEA" w:rsidP="00DC3FEA">
                      <w:pPr>
                        <w:pStyle w:val="a7"/>
                        <w:rPr>
                          <w:rFonts w:eastAsia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答：</w:t>
      </w:r>
      <w:r>
        <w:rPr>
          <w:rFonts w:ascii="標楷體" w:eastAsia="標楷體" w:hAnsi="標楷體"/>
        </w:rPr>
        <w:br/>
      </w:r>
    </w:p>
    <w:p w:rsidR="00DC3FEA" w:rsidRDefault="00DC3FEA" w:rsidP="00B35EC7">
      <w:pPr>
        <w:adjustRightInd w:val="0"/>
        <w:rPr>
          <w:rFonts w:eastAsia="標楷體" w:hint="eastAsia"/>
        </w:rPr>
      </w:pPr>
    </w:p>
    <w:p w:rsidR="00DC3FEA" w:rsidRDefault="00DC3FEA" w:rsidP="00B35EC7">
      <w:pPr>
        <w:adjustRightInd w:val="0"/>
        <w:rPr>
          <w:rFonts w:eastAsia="標楷體"/>
        </w:rPr>
      </w:pPr>
    </w:p>
    <w:p w:rsidR="00DC3FEA" w:rsidRDefault="00DC3FEA" w:rsidP="00B35EC7">
      <w:pPr>
        <w:adjustRightInd w:val="0"/>
        <w:rPr>
          <w:rFonts w:eastAsia="標楷體"/>
        </w:rPr>
      </w:pPr>
    </w:p>
    <w:p w:rsidR="00DC3FEA" w:rsidRDefault="00DC3FEA" w:rsidP="00B35EC7">
      <w:pPr>
        <w:adjustRightInd w:val="0"/>
        <w:rPr>
          <w:rFonts w:eastAsia="標楷體" w:hint="eastAsia"/>
        </w:rPr>
      </w:pPr>
    </w:p>
    <w:p w:rsidR="00DC3FEA" w:rsidRDefault="00DC3FEA" w:rsidP="00B35EC7">
      <w:pPr>
        <w:ind w:left="360" w:hangingChars="150" w:hanging="360"/>
        <w:rPr>
          <w:rFonts w:eastAsia="標楷體"/>
        </w:rPr>
      </w:pPr>
      <w:r>
        <w:rPr>
          <w:rFonts w:ascii="標楷體" w:eastAsia="標楷體" w:hAnsi="標楷體" w:hint="eastAsia"/>
        </w:rPr>
        <w:t>五、</w:t>
      </w:r>
      <w:r>
        <w:rPr>
          <w:rFonts w:eastAsia="標楷體" w:hint="eastAsia"/>
        </w:rPr>
        <w:t>詩中的哪些句子清楚點出主題？關鍵詞為何？</w:t>
      </w:r>
      <w:r>
        <w:rPr>
          <w:rFonts w:ascii="標楷體" w:eastAsia="標楷體" w:hAnsi="標楷體" w:hint="eastAsia"/>
          <w:color w:val="FFFFFF"/>
        </w:rPr>
        <w:t>（廣泛理解）</w:t>
      </w:r>
    </w:p>
    <w:p w:rsidR="00DC3FEA" w:rsidRDefault="00DC3FEA" w:rsidP="00B35EC7">
      <w:pPr>
        <w:adjustRightIn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53340</wp:posOffset>
                </wp:positionV>
                <wp:extent cx="5654675" cy="1104900"/>
                <wp:effectExtent l="0" t="0" r="317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6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75"/>
                              <w:gridCol w:w="7702"/>
                            </w:tblGrid>
                            <w:tr w:rsidR="00DC3FEA">
                              <w:trPr>
                                <w:trHeight w:val="570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  <w:t>詩　句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FFFF"/>
                                      <w:szCs w:val="24"/>
                                    </w:rPr>
                                    <w:t>只因這是生命中／最沉重／也是最甜蜜的負荷</w:t>
                                  </w:r>
                                </w:p>
                              </w:tc>
                            </w:tr>
                            <w:tr w:rsidR="00DC3FEA">
                              <w:trPr>
                                <w:cantSplit/>
                                <w:trHeight w:val="570"/>
                              </w:trPr>
                              <w:tc>
                                <w:tcPr>
                                  <w:tcW w:w="1089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DC3FEA" w:rsidRDefault="00DC3FEA">
                                  <w:pPr>
                                    <w:jc w:val="center"/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  <w:szCs w:val="22"/>
                                    </w:rPr>
                                    <w:t>關鍵詞</w:t>
                                  </w:r>
                                </w:p>
                              </w:tc>
                              <w:tc>
                                <w:tcPr>
                                  <w:tcW w:w="7865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C3FEA" w:rsidRDefault="00DC3FEA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負荷</w:t>
                                  </w:r>
                                </w:p>
                              </w:tc>
                            </w:tr>
                          </w:tbl>
                          <w:p w:rsidR="00DC3FEA" w:rsidRDefault="00DC3FEA" w:rsidP="00DC3FEA">
                            <w:pPr>
                              <w:pStyle w:val="a7"/>
                              <w:rPr>
                                <w:rFonts w:eastAsia="新細明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margin-left:26.4pt;margin-top:4.2pt;width:445.2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75"/>
                        <w:gridCol w:w="7702"/>
                      </w:tblGrid>
                      <w:tr w:rsidR="00DC3FEA">
                        <w:trPr>
                          <w:trHeight w:val="570"/>
                        </w:trPr>
                        <w:tc>
                          <w:tcPr>
                            <w:tcW w:w="108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  <w:t>詩　句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 w:hint="eastAsia"/>
                                <w:color w:va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/>
                                <w:szCs w:val="24"/>
                              </w:rPr>
                              <w:t>只因這是生命中／最沉重／也是最甜蜜的負荷</w:t>
                            </w:r>
                          </w:p>
                        </w:tc>
                      </w:tr>
                      <w:tr w:rsidR="00DC3FEA">
                        <w:trPr>
                          <w:cantSplit/>
                          <w:trHeight w:val="570"/>
                        </w:trPr>
                        <w:tc>
                          <w:tcPr>
                            <w:tcW w:w="1089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DC3FEA" w:rsidRDefault="00DC3FEA">
                            <w:pPr>
                              <w:jc w:val="center"/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  <w:szCs w:val="22"/>
                              </w:rPr>
                              <w:t>關鍵詞</w:t>
                            </w:r>
                          </w:p>
                        </w:tc>
                        <w:tc>
                          <w:tcPr>
                            <w:tcW w:w="7865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C3FEA" w:rsidRDefault="00DC3FEA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 w:hint="eastAsia"/>
                                <w:color w:va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負荷</w:t>
                            </w:r>
                          </w:p>
                        </w:tc>
                      </w:tr>
                    </w:tbl>
                    <w:p w:rsidR="00DC3FEA" w:rsidRDefault="00DC3FEA" w:rsidP="00DC3FEA">
                      <w:pPr>
                        <w:pStyle w:val="a7"/>
                        <w:rPr>
                          <w:rFonts w:eastAsia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答：</w:t>
      </w:r>
    </w:p>
    <w:p w:rsidR="00DC3FEA" w:rsidRDefault="00DC3FEA" w:rsidP="00B35EC7">
      <w:pPr>
        <w:ind w:left="482" w:hanging="482"/>
        <w:rPr>
          <w:rFonts w:ascii="標楷體" w:eastAsia="標楷體" w:hAnsi="標楷體" w:hint="eastAsia"/>
        </w:rPr>
      </w:pPr>
    </w:p>
    <w:p w:rsidR="00DC3FEA" w:rsidRDefault="00DC3FEA" w:rsidP="00B35EC7">
      <w:pPr>
        <w:rPr>
          <w:rFonts w:hint="eastAsia"/>
        </w:rPr>
      </w:pPr>
    </w:p>
    <w:sectPr w:rsidR="00DC3FEA" w:rsidSect="00B35E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16" w:rsidRDefault="00AB6616" w:rsidP="00DC3FEA">
      <w:r>
        <w:separator/>
      </w:r>
    </w:p>
  </w:endnote>
  <w:endnote w:type="continuationSeparator" w:id="0">
    <w:p w:rsidR="00AB6616" w:rsidRDefault="00AB6616" w:rsidP="00DC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16" w:rsidRDefault="00AB6616" w:rsidP="00DC3FEA">
      <w:r>
        <w:separator/>
      </w:r>
    </w:p>
  </w:footnote>
  <w:footnote w:type="continuationSeparator" w:id="0">
    <w:p w:rsidR="00AB6616" w:rsidRDefault="00AB6616" w:rsidP="00DC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D8"/>
    <w:rsid w:val="00883DC2"/>
    <w:rsid w:val="00AB6616"/>
    <w:rsid w:val="00B35EC7"/>
    <w:rsid w:val="00D53DD8"/>
    <w:rsid w:val="00D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8719A"/>
  <w15:chartTrackingRefBased/>
  <w15:docId w15:val="{5F860D6C-DD80-443D-B62E-573FE29F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EA"/>
    <w:pPr>
      <w:widowControl w:val="0"/>
    </w:pPr>
    <w:rPr>
      <w:rFonts w:ascii="Times New Roman" w:eastAsia="華康標宋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E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DC3F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FE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DC3FEA"/>
    <w:rPr>
      <w:sz w:val="20"/>
      <w:szCs w:val="20"/>
    </w:rPr>
  </w:style>
  <w:style w:type="paragraph" w:styleId="a7">
    <w:name w:val="annotation text"/>
    <w:basedOn w:val="a"/>
    <w:link w:val="a8"/>
    <w:semiHidden/>
    <w:rsid w:val="00DC3FEA"/>
  </w:style>
  <w:style w:type="character" w:customStyle="1" w:styleId="a8">
    <w:name w:val="註解文字 字元"/>
    <w:basedOn w:val="a0"/>
    <w:link w:val="a7"/>
    <w:semiHidden/>
    <w:rsid w:val="00DC3FEA"/>
    <w:rPr>
      <w:rFonts w:ascii="Times New Roman" w:eastAsia="華康標宋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5</cp:revision>
  <dcterms:created xsi:type="dcterms:W3CDTF">2016-03-23T01:56:00Z</dcterms:created>
  <dcterms:modified xsi:type="dcterms:W3CDTF">2016-03-23T02:00:00Z</dcterms:modified>
</cp:coreProperties>
</file>