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A32" w:rsidRPr="00744151" w:rsidRDefault="00F21895" w:rsidP="00235EAD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烏來國民中小學105-2學年度三年級自然</w:t>
      </w:r>
      <w:r w:rsidR="00235EAD" w:rsidRPr="00744151">
        <w:rPr>
          <w:rFonts w:ascii="標楷體" w:eastAsia="標楷體" w:hAnsi="標楷體" w:hint="eastAsia"/>
          <w:b/>
          <w:sz w:val="28"/>
        </w:rPr>
        <w:t xml:space="preserve"> 教</w:t>
      </w:r>
      <w:r>
        <w:rPr>
          <w:rFonts w:ascii="標楷體" w:eastAsia="標楷體" w:hAnsi="標楷體" w:hint="eastAsia"/>
          <w:b/>
          <w:sz w:val="28"/>
        </w:rPr>
        <w:t>學簡</w:t>
      </w:r>
      <w:r w:rsidR="00235EAD" w:rsidRPr="00744151">
        <w:rPr>
          <w:rFonts w:ascii="標楷體" w:eastAsia="標楷體" w:hAnsi="標楷體" w:hint="eastAsia"/>
          <w:b/>
          <w:sz w:val="28"/>
        </w:rPr>
        <w:t>案</w:t>
      </w:r>
    </w:p>
    <w:tbl>
      <w:tblPr>
        <w:tblW w:w="84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36"/>
        <w:gridCol w:w="945"/>
        <w:gridCol w:w="1083"/>
        <w:gridCol w:w="1968"/>
        <w:gridCol w:w="696"/>
        <w:gridCol w:w="709"/>
        <w:gridCol w:w="750"/>
        <w:gridCol w:w="718"/>
      </w:tblGrid>
      <w:tr w:rsidR="00235EAD" w:rsidRPr="00235EAD" w:rsidTr="00F21895">
        <w:trPr>
          <w:trHeight w:val="1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F218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教學領域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F21895" w:rsidP="00F2189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hint="eastAsia"/>
                <w:szCs w:val="24"/>
              </w:rPr>
              <w:t>自然與生活科技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教材來源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F2189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南一版</w:t>
            </w:r>
          </w:p>
        </w:tc>
      </w:tr>
      <w:tr w:rsidR="00F21895" w:rsidRPr="00235EAD" w:rsidTr="00F21895">
        <w:trPr>
          <w:trHeight w:val="1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5" w:rsidRPr="00F21895" w:rsidRDefault="00F2189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單元主題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5" w:rsidRPr="00F21895" w:rsidRDefault="00F2189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三、動物的身體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5" w:rsidRPr="00F21895" w:rsidRDefault="00F21895">
            <w:pPr>
              <w:jc w:val="center"/>
              <w:rPr>
                <w:rFonts w:ascii="標楷體" w:eastAsia="標楷體" w:hAnsi="標楷體" w:cs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Cs w:val="24"/>
              </w:rPr>
              <w:t>教學課別</w:t>
            </w:r>
            <w:proofErr w:type="gramEnd"/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895" w:rsidRPr="00F21895" w:rsidRDefault="00F21895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活動2 動物的運動方式</w:t>
            </w:r>
            <w:r w:rsidR="00E52598">
              <w:rPr>
                <w:rFonts w:ascii="標楷體" w:eastAsia="標楷體" w:hAnsi="標楷體" w:hint="eastAsia"/>
                <w:szCs w:val="24"/>
              </w:rPr>
              <w:t>(利用二分法分類)</w:t>
            </w:r>
          </w:p>
        </w:tc>
      </w:tr>
      <w:tr w:rsidR="00235EAD" w:rsidRPr="00235EAD" w:rsidTr="00F21895"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教學對象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F2189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 w:rsidR="00235EAD" w:rsidRPr="00F21895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設計者/教學者</w:t>
            </w:r>
          </w:p>
        </w:tc>
        <w:tc>
          <w:tcPr>
            <w:tcW w:w="28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235EA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高家瑋</w:t>
            </w:r>
          </w:p>
        </w:tc>
      </w:tr>
      <w:tr w:rsidR="00235EAD" w:rsidRPr="00235EAD" w:rsidTr="00F21895">
        <w:trPr>
          <w:trHeight w:val="1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教學時間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5EAD" w:rsidRPr="00F21895" w:rsidRDefault="00F2189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40</w:t>
            </w:r>
            <w:r w:rsidR="00235EAD" w:rsidRPr="00F21895">
              <w:rPr>
                <w:rFonts w:ascii="標楷體" w:eastAsia="標楷體" w:hAnsi="標楷體" w:cs="標楷體" w:hint="eastAsia"/>
                <w:szCs w:val="24"/>
              </w:rPr>
              <w:t>分鐘 共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235EAD" w:rsidRPr="00F21895">
              <w:rPr>
                <w:rFonts w:ascii="標楷體" w:eastAsia="標楷體" w:hAnsi="標楷體" w:cs="標楷體" w:hint="eastAsia"/>
                <w:szCs w:val="24"/>
              </w:rPr>
              <w:t>節</w:t>
            </w:r>
          </w:p>
        </w:tc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EAD" w:rsidRPr="00F21895" w:rsidRDefault="00235EA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EAD" w:rsidRPr="00F21895" w:rsidRDefault="00235EA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35EAD" w:rsidRPr="00235EAD" w:rsidTr="00F21895">
        <w:trPr>
          <w:trHeight w:val="1"/>
        </w:trPr>
        <w:tc>
          <w:tcPr>
            <w:tcW w:w="3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對應的能力指標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教學目標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szCs w:val="24"/>
              </w:rPr>
              <w:t>具體目標</w:t>
            </w:r>
          </w:p>
        </w:tc>
      </w:tr>
      <w:tr w:rsidR="00235EAD" w:rsidRPr="00235EAD" w:rsidTr="00F21895">
        <w:tc>
          <w:tcPr>
            <w:tcW w:w="3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895" w:rsidRPr="00511B8E" w:rsidRDefault="00F21895" w:rsidP="00F21895">
            <w:pPr>
              <w:spacing w:line="0" w:lineRule="atLeast"/>
              <w:rPr>
                <w:rFonts w:ascii="標楷體" w:eastAsia="標楷體" w:hAnsi="標楷體" w:cs="新細明體" w:hint="eastAsia"/>
                <w:sz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11B8E">
                <w:rPr>
                  <w:rFonts w:ascii="標楷體" w:eastAsia="標楷體" w:hAnsi="標楷體" w:hint="eastAsia"/>
                  <w:sz w:val="22"/>
                </w:rPr>
                <w:t>1-2-1</w:t>
              </w:r>
            </w:smartTag>
            <w:r w:rsidRPr="00511B8E">
              <w:rPr>
                <w:rFonts w:ascii="標楷體" w:eastAsia="標楷體" w:hAnsi="標楷體" w:hint="eastAsia"/>
                <w:sz w:val="22"/>
              </w:rPr>
              <w:t>-1察覺事物具有可辨識的特徵和屬性。</w:t>
            </w:r>
          </w:p>
          <w:p w:rsidR="00F21895" w:rsidRPr="00511B8E" w:rsidRDefault="00F21895" w:rsidP="00F21895">
            <w:pPr>
              <w:spacing w:line="0" w:lineRule="atLeast"/>
              <w:rPr>
                <w:rFonts w:ascii="標楷體" w:eastAsia="標楷體" w:hAnsi="標楷體" w:cs="新細明體"/>
                <w:sz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11B8E">
                <w:rPr>
                  <w:rFonts w:ascii="標楷體" w:eastAsia="標楷體" w:hAnsi="標楷體" w:hint="eastAsia"/>
                  <w:sz w:val="22"/>
                </w:rPr>
                <w:t>1-2-2</w:t>
              </w:r>
            </w:smartTag>
            <w:r w:rsidRPr="00511B8E">
              <w:rPr>
                <w:rFonts w:ascii="標楷體" w:eastAsia="標楷體" w:hAnsi="標楷體" w:hint="eastAsia"/>
                <w:sz w:val="22"/>
              </w:rPr>
              <w:t>-4知道依目的（或屬性）不同，可做不同的分類。</w:t>
            </w:r>
          </w:p>
          <w:p w:rsidR="00F21895" w:rsidRPr="00511B8E" w:rsidRDefault="00F21895" w:rsidP="00F21895">
            <w:pPr>
              <w:spacing w:line="0" w:lineRule="atLeast"/>
              <w:rPr>
                <w:rFonts w:ascii="標楷體" w:eastAsia="標楷體" w:hAnsi="標楷體" w:cs="新細明體"/>
                <w:sz w:val="22"/>
              </w:rPr>
            </w:pPr>
            <w:r w:rsidRPr="00511B8E">
              <w:rPr>
                <w:rFonts w:ascii="標楷體" w:eastAsia="標楷體" w:hAnsi="標楷體" w:hint="eastAsia"/>
                <w:sz w:val="22"/>
              </w:rPr>
              <w:t>2-2-2-2知道陸生（或水生）動物外型特徵、運動方式，注意到如何去改善生活環境、調節飲食，來維護</w:t>
            </w:r>
            <w:proofErr w:type="gramStart"/>
            <w:r w:rsidRPr="00511B8E">
              <w:rPr>
                <w:rFonts w:ascii="標楷體" w:eastAsia="標楷體" w:hAnsi="標楷體" w:hint="eastAsia"/>
                <w:sz w:val="22"/>
              </w:rPr>
              <w:t>牠</w:t>
            </w:r>
            <w:proofErr w:type="gramEnd"/>
            <w:r w:rsidRPr="00511B8E">
              <w:rPr>
                <w:rFonts w:ascii="標楷體" w:eastAsia="標楷體" w:hAnsi="標楷體" w:hint="eastAsia"/>
                <w:sz w:val="22"/>
              </w:rPr>
              <w:t>的健康。</w:t>
            </w:r>
          </w:p>
          <w:p w:rsidR="00F21895" w:rsidRPr="00511B8E" w:rsidRDefault="00F21895" w:rsidP="00F21895">
            <w:pPr>
              <w:spacing w:line="0" w:lineRule="atLeast"/>
              <w:rPr>
                <w:rFonts w:ascii="標楷體" w:eastAsia="標楷體" w:hAnsi="標楷體" w:cs="新細明體"/>
                <w:sz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11B8E">
                <w:rPr>
                  <w:rFonts w:ascii="標楷體" w:eastAsia="標楷體" w:hAnsi="標楷體" w:hint="eastAsia"/>
                  <w:sz w:val="22"/>
                </w:rPr>
                <w:t>5-2-1</w:t>
              </w:r>
            </w:smartTag>
            <w:r w:rsidRPr="00511B8E">
              <w:rPr>
                <w:rFonts w:ascii="標楷體" w:eastAsia="標楷體" w:hAnsi="標楷體" w:hint="eastAsia"/>
                <w:sz w:val="22"/>
              </w:rPr>
              <w:t>-1相信細心的觀察和多一層的詢問，常會有許多的新發現。</w:t>
            </w:r>
          </w:p>
          <w:p w:rsidR="00F21895" w:rsidRPr="00511B8E" w:rsidRDefault="00F21895" w:rsidP="00F21895">
            <w:pPr>
              <w:spacing w:line="0" w:lineRule="atLeast"/>
              <w:rPr>
                <w:rFonts w:ascii="標楷體" w:eastAsia="標楷體" w:hAnsi="標楷體" w:cs="新細明體"/>
                <w:sz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11B8E">
                <w:rPr>
                  <w:rFonts w:ascii="標楷體" w:eastAsia="標楷體" w:hAnsi="標楷體" w:hint="eastAsia"/>
                  <w:sz w:val="22"/>
                </w:rPr>
                <w:t>5-2-1</w:t>
              </w:r>
            </w:smartTag>
            <w:r w:rsidRPr="00511B8E">
              <w:rPr>
                <w:rFonts w:ascii="標楷體" w:eastAsia="標楷體" w:hAnsi="標楷體" w:hint="eastAsia"/>
                <w:sz w:val="22"/>
              </w:rPr>
              <w:t>-2能由探討活動獲得發現和新的認知，培養出信心及樂趣。</w:t>
            </w:r>
          </w:p>
          <w:p w:rsidR="00F21895" w:rsidRPr="00511B8E" w:rsidRDefault="00F21895" w:rsidP="00F21895">
            <w:pPr>
              <w:spacing w:line="0" w:lineRule="atLeast"/>
              <w:rPr>
                <w:rFonts w:ascii="標楷體" w:eastAsia="標楷體" w:hAnsi="標楷體" w:cs="新細明體"/>
                <w:sz w:val="22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11B8E">
                <w:rPr>
                  <w:rFonts w:ascii="標楷體" w:eastAsia="標楷體" w:hAnsi="標楷體" w:hint="eastAsia"/>
                  <w:sz w:val="22"/>
                </w:rPr>
                <w:t>5-2-1</w:t>
              </w:r>
            </w:smartTag>
            <w:r w:rsidRPr="00511B8E">
              <w:rPr>
                <w:rFonts w:ascii="標楷體" w:eastAsia="標楷體" w:hAnsi="標楷體" w:hint="eastAsia"/>
                <w:sz w:val="22"/>
              </w:rPr>
              <w:t>-3對科學及科學學習的價值，持正向態度。</w:t>
            </w:r>
          </w:p>
          <w:p w:rsidR="00235EAD" w:rsidRPr="00511B8E" w:rsidRDefault="00F21895" w:rsidP="00F21895">
            <w:pPr>
              <w:spacing w:before="100" w:after="100"/>
              <w:rPr>
                <w:rFonts w:ascii="標楷體" w:eastAsia="標楷體" w:hAnsi="標楷體" w:cs="標楷體"/>
                <w:sz w:val="22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11B8E">
                <w:rPr>
                  <w:rFonts w:ascii="標楷體" w:eastAsia="標楷體" w:hAnsi="標楷體" w:hint="eastAsia"/>
                  <w:sz w:val="22"/>
                </w:rPr>
                <w:t>6-2-1</w:t>
              </w:r>
            </w:smartTag>
            <w:r w:rsidRPr="00511B8E">
              <w:rPr>
                <w:rFonts w:ascii="標楷體" w:eastAsia="標楷體" w:hAnsi="標楷體" w:hint="eastAsia"/>
                <w:sz w:val="22"/>
              </w:rPr>
              <w:t>-1能由「這是什麼？」、「怎麼會這樣？」等角度詢問，提出可探討的問題。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9EA" w:rsidRPr="00511B8E" w:rsidRDefault="00F21895" w:rsidP="0077517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認識動物的身體部位</w:t>
            </w:r>
          </w:p>
          <w:p w:rsidR="00F21895" w:rsidRPr="00511B8E" w:rsidRDefault="00F21895" w:rsidP="0077517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了解動物的運動方式</w:t>
            </w:r>
          </w:p>
          <w:p w:rsidR="00F21895" w:rsidRPr="00511B8E" w:rsidRDefault="007627B9" w:rsidP="0077517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標楷體" w:hint="eastAsia"/>
                <w:sz w:val="22"/>
                <w:szCs w:val="24"/>
              </w:rPr>
            </w:pPr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學會利用二分法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511B8E" w:rsidRDefault="007627B9" w:rsidP="007627B9">
            <w:pPr>
              <w:rPr>
                <w:rFonts w:ascii="標楷體" w:eastAsia="標楷體" w:hAnsi="標楷體" w:cs="標楷體"/>
                <w:sz w:val="22"/>
                <w:szCs w:val="24"/>
              </w:rPr>
            </w:pPr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1-1能說出生活中常見的哺乳類、鳥類及其他動物的身體部位分類。</w:t>
            </w:r>
          </w:p>
          <w:p w:rsidR="007627B9" w:rsidRPr="00511B8E" w:rsidRDefault="007627B9" w:rsidP="007627B9">
            <w:pPr>
              <w:rPr>
                <w:rFonts w:ascii="標楷體" w:eastAsia="標楷體" w:hAnsi="標楷體" w:cs="標楷體"/>
                <w:sz w:val="22"/>
                <w:szCs w:val="24"/>
              </w:rPr>
            </w:pPr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1-2 能辨認不同間動物具有不同的身體部位。</w:t>
            </w:r>
          </w:p>
          <w:p w:rsidR="007627B9" w:rsidRPr="00511B8E" w:rsidRDefault="007627B9" w:rsidP="007627B9">
            <w:pPr>
              <w:rPr>
                <w:rFonts w:ascii="標楷體" w:eastAsia="標楷體" w:hAnsi="標楷體" w:cs="標楷體"/>
                <w:sz w:val="22"/>
                <w:szCs w:val="24"/>
              </w:rPr>
            </w:pPr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2-1能具體說出生活常見的動物運動方式</w:t>
            </w:r>
          </w:p>
          <w:p w:rsidR="007627B9" w:rsidRPr="00511B8E" w:rsidRDefault="007627B9" w:rsidP="007627B9">
            <w:pPr>
              <w:rPr>
                <w:rFonts w:ascii="標楷體" w:eastAsia="標楷體" w:hAnsi="標楷體" w:cs="標楷體" w:hint="eastAsia"/>
                <w:sz w:val="22"/>
                <w:szCs w:val="24"/>
              </w:rPr>
            </w:pPr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3-1能運用動物的外形及運動方</w:t>
            </w:r>
            <w:bookmarkStart w:id="0" w:name="_GoBack"/>
            <w:bookmarkEnd w:id="0"/>
            <w:r w:rsidRPr="00511B8E">
              <w:rPr>
                <w:rFonts w:ascii="標楷體" w:eastAsia="標楷體" w:hAnsi="標楷體" w:cs="標楷體" w:hint="eastAsia"/>
                <w:sz w:val="22"/>
                <w:szCs w:val="24"/>
              </w:rPr>
              <w:t>式將動物分成兩類</w:t>
            </w:r>
          </w:p>
        </w:tc>
      </w:tr>
      <w:tr w:rsidR="00235EAD" w:rsidRPr="00235EAD" w:rsidTr="00235EAD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F21895" w:rsidRDefault="00235E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1895">
              <w:rPr>
                <w:rFonts w:ascii="標楷體" w:eastAsia="標楷體" w:hAnsi="標楷體" w:cs="標楷體" w:hint="eastAsia"/>
                <w:color w:val="000000"/>
                <w:szCs w:val="24"/>
              </w:rPr>
              <w:t>教材分析</w:t>
            </w:r>
          </w:p>
        </w:tc>
      </w:tr>
      <w:tr w:rsidR="00235EAD" w:rsidRPr="00235EAD" w:rsidTr="00235EAD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235EAD" w:rsidP="00235EAD">
            <w:pPr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color w:val="000000"/>
                <w:sz w:val="20"/>
              </w:rPr>
              <w:t xml:space="preserve">  </w:t>
            </w:r>
            <w:r w:rsidR="00D86762">
              <w:rPr>
                <w:rFonts w:ascii="標楷體" w:eastAsia="標楷體" w:hAnsi="標楷體" w:cs="標楷體" w:hint="eastAsia"/>
                <w:color w:val="000000"/>
                <w:sz w:val="20"/>
              </w:rPr>
              <w:t>學生在本單元習得不同動物的外形特徵、藉由觀察覺察各種不同的動物具有不同的外形，</w:t>
            </w:r>
            <w:r w:rsidR="009C1682">
              <w:rPr>
                <w:rFonts w:ascii="標楷體" w:eastAsia="標楷體" w:hAnsi="標楷體" w:cs="標楷體" w:hint="eastAsia"/>
                <w:color w:val="000000"/>
                <w:sz w:val="20"/>
              </w:rPr>
              <w:t>也有其相似之處。</w:t>
            </w:r>
            <w:r w:rsidR="00E52598">
              <w:rPr>
                <w:rFonts w:ascii="標楷體" w:eastAsia="標楷體" w:hAnsi="標楷體" w:cs="標楷體" w:hint="eastAsia"/>
                <w:color w:val="000000"/>
                <w:sz w:val="20"/>
              </w:rPr>
              <w:t>再來透過運動方式了解其生活習性，並發現生活中有許多發明與動物相關，最後與生活經驗連結，建立學生愛護與尊重不同生命的同理心，及提出具體作為。</w:t>
            </w:r>
          </w:p>
        </w:tc>
      </w:tr>
      <w:tr w:rsidR="00235EAD" w:rsidRPr="00235EAD" w:rsidTr="00235EAD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color w:val="000000"/>
                <w:sz w:val="20"/>
              </w:rPr>
              <w:t>課程架構圖</w:t>
            </w:r>
          </w:p>
        </w:tc>
      </w:tr>
      <w:tr w:rsidR="00235EAD" w:rsidRPr="00235EAD" w:rsidTr="00235EAD">
        <w:trPr>
          <w:trHeight w:val="1"/>
        </w:trPr>
        <w:tc>
          <w:tcPr>
            <w:tcW w:w="84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E52598" w:rsidP="00511B8E">
            <w:pPr>
              <w:rPr>
                <w:rFonts w:ascii="標楷體" w:eastAsia="標楷體" w:hAnsi="標楷體" w:cs="標楷體" w:hint="eastAsia"/>
                <w:color w:val="000000"/>
                <w:sz w:val="20"/>
              </w:rPr>
            </w:pPr>
            <w:r w:rsidRPr="00235EAD">
              <w:rPr>
                <w:rFonts w:ascii="標楷體" w:eastAsia="標楷體" w:hAnsi="標楷體" w:cs="標楷體"/>
                <w:noProof/>
                <w:color w:val="000000"/>
                <w:sz w:val="20"/>
              </w:rPr>
              <w:drawing>
                <wp:inline distT="0" distB="0" distL="0" distR="0" wp14:anchorId="63C18B89" wp14:editId="1312FAC3">
                  <wp:extent cx="5189220" cy="1303020"/>
                  <wp:effectExtent l="0" t="0" r="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235EAD" w:rsidRPr="00235EAD" w:rsidRDefault="00235EAD">
            <w:pPr>
              <w:rPr>
                <w:rFonts w:ascii="標楷體" w:eastAsia="標楷體" w:hAnsi="標楷體" w:cs="標楷體"/>
                <w:color w:val="000000" w:themeColor="text1"/>
                <w:sz w:val="20"/>
              </w:rPr>
            </w:pPr>
          </w:p>
        </w:tc>
      </w:tr>
      <w:tr w:rsidR="00235EAD" w:rsidRPr="00235EAD" w:rsidTr="00235E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教具資源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教師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rPr>
                <w:rFonts w:ascii="標楷體" w:eastAsia="標楷體" w:hAnsi="標楷體" w:cs="標楷體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 xml:space="preserve"> 活動</w:t>
            </w:r>
            <w:proofErr w:type="gramStart"/>
            <w:r w:rsidRPr="00235EAD">
              <w:rPr>
                <w:rFonts w:ascii="標楷體" w:eastAsia="標楷體" w:hAnsi="標楷體" w:cs="標楷體" w:hint="eastAsia"/>
                <w:sz w:val="20"/>
              </w:rPr>
              <w:t>一</w:t>
            </w:r>
            <w:proofErr w:type="gramEnd"/>
          </w:p>
        </w:tc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E5259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各種動物圖片</w:t>
            </w:r>
          </w:p>
        </w:tc>
      </w:tr>
      <w:tr w:rsidR="00235EAD" w:rsidRPr="00235EAD" w:rsidTr="00235E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EAD" w:rsidRPr="00235EAD" w:rsidRDefault="00235EAD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EAD" w:rsidRPr="00235EAD" w:rsidRDefault="00235EAD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活動二</w:t>
            </w:r>
          </w:p>
        </w:tc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E52598">
            <w:pPr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各種動物圖片、動物運動的影片</w:t>
            </w:r>
          </w:p>
        </w:tc>
      </w:tr>
      <w:tr w:rsidR="00235EAD" w:rsidRPr="00235EAD" w:rsidTr="00235E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EAD" w:rsidRPr="00235EAD" w:rsidRDefault="00235EAD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EAD" w:rsidRPr="00235EAD" w:rsidRDefault="00235EAD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活動三</w:t>
            </w:r>
          </w:p>
        </w:tc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E52598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愛護動物影片、小白板</w:t>
            </w:r>
          </w:p>
        </w:tc>
      </w:tr>
      <w:tr w:rsidR="00235EAD" w:rsidRPr="00235EAD" w:rsidTr="00235EAD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EAD" w:rsidRPr="00235EAD" w:rsidRDefault="00235EAD">
            <w:pPr>
              <w:widowControl/>
              <w:spacing w:beforeAutospacing="1" w:afterAutospacing="1"/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學生</w:t>
            </w:r>
          </w:p>
        </w:tc>
        <w:tc>
          <w:tcPr>
            <w:tcW w:w="6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E525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課本、習作、學習單</w:t>
            </w:r>
          </w:p>
        </w:tc>
      </w:tr>
      <w:tr w:rsidR="00235EAD" w:rsidRPr="00235EAD" w:rsidTr="00235EAD">
        <w:trPr>
          <w:trHeight w:val="4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具體目標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教學活動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時間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教學資源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</w:tr>
      <w:tr w:rsidR="00235EAD" w:rsidRPr="00235EAD" w:rsidTr="00235EAD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235EAD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EAD" w:rsidRPr="00235EAD" w:rsidRDefault="00235EAD">
            <w:pPr>
              <w:jc w:val="center"/>
              <w:rPr>
                <w:rFonts w:ascii="標楷體" w:eastAsia="標楷體" w:hAnsi="標楷體" w:cs="標楷體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第一節</w:t>
            </w:r>
            <w:r w:rsidR="0082772F">
              <w:rPr>
                <w:rFonts w:ascii="標楷體" w:eastAsia="標楷體" w:hAnsi="標楷體" w:cs="標楷體" w:hint="eastAsia"/>
                <w:sz w:val="20"/>
              </w:rPr>
              <w:t xml:space="preserve"> </w:t>
            </w:r>
            <w:r w:rsidR="00E52598">
              <w:rPr>
                <w:rFonts w:ascii="標楷體" w:eastAsia="標楷體" w:hAnsi="標楷體" w:cs="標楷體" w:hint="eastAsia"/>
                <w:sz w:val="20"/>
              </w:rPr>
              <w:t>動物的運動方式</w:t>
            </w:r>
          </w:p>
          <w:p w:rsidR="00235EAD" w:rsidRDefault="00235EAD" w:rsidP="0077517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引起動機</w:t>
            </w:r>
          </w:p>
          <w:p w:rsidR="005624C9" w:rsidRPr="005624C9" w:rsidRDefault="00E52598" w:rsidP="0077517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利用圖卡簡單複習生活中常見的動物</w:t>
            </w:r>
          </w:p>
          <w:p w:rsidR="00173A58" w:rsidRDefault="00235EAD" w:rsidP="0077517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發展活動</w:t>
            </w:r>
          </w:p>
          <w:p w:rsidR="0082772F" w:rsidRDefault="0082772F" w:rsidP="0082772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:</w:t>
            </w:r>
            <w:r w:rsidR="00E52598">
              <w:rPr>
                <w:rFonts w:ascii="標楷體" w:eastAsia="標楷體" w:hAnsi="標楷體" w:cs="標楷體" w:hint="eastAsia"/>
                <w:sz w:val="20"/>
              </w:rPr>
              <w:t>複習常見動物的身體部位</w:t>
            </w:r>
          </w:p>
          <w:p w:rsidR="0082772F" w:rsidRDefault="00E52598" w:rsidP="0077517C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利用圖卡詢問</w:t>
            </w:r>
            <w:r w:rsidR="00A72B95">
              <w:rPr>
                <w:rFonts w:ascii="標楷體" w:eastAsia="標楷體" w:hAnsi="標楷體" w:cs="標楷體" w:hint="eastAsia"/>
                <w:sz w:val="20"/>
              </w:rPr>
              <w:t>不同動物</w:t>
            </w:r>
            <w:r>
              <w:rPr>
                <w:rFonts w:ascii="標楷體" w:eastAsia="標楷體" w:hAnsi="標楷體" w:cs="標楷體" w:hint="eastAsia"/>
                <w:sz w:val="20"/>
              </w:rPr>
              <w:t>的身體部位</w:t>
            </w:r>
            <w:r w:rsidR="004175A1" w:rsidRPr="004175A1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E52598" w:rsidRDefault="00E52598" w:rsidP="0077517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狗的外形可以分成哪幾個部位?(頭、四肢、軀幹、尾巴)</w:t>
            </w:r>
          </w:p>
          <w:p w:rsidR="00E52598" w:rsidRDefault="00A72B95" w:rsidP="0077517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有哪些動物和狗一樣可以分成這4個部位(學生自由回答)</w:t>
            </w:r>
          </w:p>
          <w:p w:rsidR="00A72B95" w:rsidRDefault="00A72B95" w:rsidP="0077517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請問老鷹和可以跟狗分成一樣嗎?為什麼?(不能，老鷹分成頭、翅膀、軀幹、尾羽、腳)</w:t>
            </w:r>
          </w:p>
          <w:p w:rsidR="00A72B95" w:rsidRDefault="00A72B95" w:rsidP="0077517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跟老鷹可以分在同一群的有哪些?(學生自由回答)</w:t>
            </w:r>
          </w:p>
          <w:p w:rsidR="00A72B95" w:rsidRPr="004175A1" w:rsidRDefault="00A72B95" w:rsidP="0077517C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最後一種我們學到的是哪一種動物的分類?怎麼分?(蝸牛，觸角、殼、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腹足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)</w:t>
            </w:r>
          </w:p>
          <w:p w:rsidR="00581AC6" w:rsidRPr="00581AC6" w:rsidRDefault="00581AC6" w:rsidP="00581AC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活動二:</w:t>
            </w:r>
            <w:r w:rsidR="00A72B95">
              <w:rPr>
                <w:rFonts w:ascii="標楷體" w:eastAsia="標楷體" w:hAnsi="標楷體" w:cs="標楷體" w:hint="eastAsia"/>
                <w:sz w:val="20"/>
              </w:rPr>
              <w:t>複習常見動物的運動方式</w:t>
            </w:r>
          </w:p>
          <w:p w:rsidR="00A72B95" w:rsidRPr="00A72B95" w:rsidRDefault="00A72B95" w:rsidP="0077517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A72B95">
              <w:rPr>
                <w:rFonts w:ascii="標楷體" w:eastAsia="標楷體" w:hAnsi="標楷體" w:cs="標楷體" w:hint="eastAsia"/>
                <w:sz w:val="20"/>
              </w:rPr>
              <w:t>利用身體部位引導學生發現不同動物的運動方式</w:t>
            </w:r>
          </w:p>
          <w:p w:rsidR="00A72B95" w:rsidRDefault="006619F1" w:rsidP="0077517C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之前</w:t>
            </w:r>
            <w:r w:rsidR="003F1F7A">
              <w:rPr>
                <w:rFonts w:ascii="標楷體" w:eastAsia="標楷體" w:hAnsi="標楷體" w:cs="標楷體" w:hint="eastAsia"/>
                <w:sz w:val="20"/>
              </w:rPr>
              <w:t>學過</w:t>
            </w:r>
            <w:r>
              <w:rPr>
                <w:rFonts w:ascii="標楷體" w:eastAsia="標楷體" w:hAnsi="標楷體" w:cs="標楷體" w:hint="eastAsia"/>
                <w:sz w:val="20"/>
              </w:rPr>
              <w:t>動物有哪些運動方式?(走、跳、飛、爬、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等)</w:t>
            </w:r>
          </w:p>
          <w:p w:rsidR="006619F1" w:rsidRDefault="006619F1" w:rsidP="0077517C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會走、會跳的動物是利用身體的哪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部位運動的?有哪些動物是用走或跳的?</w:t>
            </w:r>
          </w:p>
          <w:p w:rsidR="006619F1" w:rsidRDefault="006619F1" w:rsidP="0077517C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會飛的動物是利用哪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部位運動?(翅膀)</w:t>
            </w:r>
          </w:p>
          <w:p w:rsidR="006619F1" w:rsidRDefault="006619F1" w:rsidP="0077517C">
            <w:pPr>
              <w:pStyle w:val="a3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如果這個動物不會飛也不會走、跳，他可能是怎麼運動?是什麼動物?(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游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、爬；魚、蚯蚓、</w:t>
            </w:r>
            <w:proofErr w:type="gramStart"/>
            <w:r>
              <w:rPr>
                <w:rFonts w:ascii="標楷體" w:eastAsia="標楷體" w:hAnsi="標楷體" w:cs="標楷體" w:hint="eastAsia"/>
                <w:sz w:val="20"/>
              </w:rPr>
              <w:t>蛇等</w:t>
            </w:r>
            <w:proofErr w:type="gramEnd"/>
            <w:r>
              <w:rPr>
                <w:rFonts w:ascii="標楷體" w:eastAsia="標楷體" w:hAnsi="標楷體" w:cs="標楷體" w:hint="eastAsia"/>
                <w:sz w:val="20"/>
              </w:rPr>
              <w:t>)</w:t>
            </w:r>
          </w:p>
          <w:p w:rsidR="00B62582" w:rsidRDefault="00B62582" w:rsidP="00B6258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活動三:利用二分法分類</w:t>
            </w:r>
          </w:p>
          <w:p w:rsidR="00B62582" w:rsidRPr="00B62582" w:rsidRDefault="00B62582" w:rsidP="0077517C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 w:rsidRPr="00B62582">
              <w:rPr>
                <w:rFonts w:ascii="標楷體" w:eastAsia="標楷體" w:hAnsi="標楷體" w:cs="標楷體" w:hint="eastAsia"/>
                <w:sz w:val="20"/>
              </w:rPr>
              <w:t>能運用動物的外形及運動方式將動物分成兩類</w:t>
            </w:r>
          </w:p>
          <w:p w:rsidR="00B62582" w:rsidRDefault="00B62582" w:rsidP="0077517C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我今天要把三年甲班可以怎麼分</w:t>
            </w:r>
            <w:r w:rsidR="00421F2B">
              <w:rPr>
                <w:rFonts w:ascii="標楷體" w:eastAsia="標楷體" w:hAnsi="標楷體" w:cs="標楷體" w:hint="eastAsia"/>
                <w:sz w:val="20"/>
              </w:rPr>
              <w:t>?(學生自由回答)</w:t>
            </w:r>
          </w:p>
          <w:p w:rsidR="00421F2B" w:rsidRDefault="00421F2B" w:rsidP="0077517C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如果今天要讓你們來分這些動物，可以用他們的那些特徵分?(翅膀、毛、腳、飛等)</w:t>
            </w:r>
          </w:p>
          <w:p w:rsidR="00421F2B" w:rsidRDefault="00421F2B" w:rsidP="0077517C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請你們以</w:t>
            </w:r>
            <w:r w:rsidR="00511B8E">
              <w:rPr>
                <w:rFonts w:ascii="標楷體" w:eastAsia="標楷體" w:hAnsi="標楷體" w:cs="標楷體" w:hint="eastAsia"/>
                <w:sz w:val="20"/>
              </w:rPr>
              <w:t>小組</w:t>
            </w:r>
            <w:r>
              <w:rPr>
                <w:rFonts w:ascii="標楷體" w:eastAsia="標楷體" w:hAnsi="標楷體" w:cs="標楷體" w:hint="eastAsia"/>
                <w:sz w:val="20"/>
              </w:rPr>
              <w:t>討論，把分類的結果寫在小白板上。</w:t>
            </w:r>
          </w:p>
          <w:p w:rsidR="00421F2B" w:rsidRPr="00421F2B" w:rsidRDefault="00421F2B" w:rsidP="00421F2B">
            <w:pPr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二、張貼各組成果及發表。</w:t>
            </w:r>
          </w:p>
          <w:p w:rsidR="00235EAD" w:rsidRDefault="00235EAD" w:rsidP="0077517C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173A58">
              <w:rPr>
                <w:rFonts w:ascii="標楷體" w:eastAsia="標楷體" w:hAnsi="標楷體" w:cs="標楷體" w:hint="eastAsia"/>
                <w:sz w:val="20"/>
              </w:rPr>
              <w:t>綜合活動</w:t>
            </w:r>
          </w:p>
          <w:p w:rsidR="00F3587B" w:rsidRPr="00F3587B" w:rsidRDefault="00421F2B" w:rsidP="00F3587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一、完成習作</w:t>
            </w:r>
            <w:r w:rsidR="000F527F">
              <w:rPr>
                <w:rFonts w:ascii="標楷體" w:eastAsia="標楷體" w:hAnsi="標楷體" w:cs="標楷體" w:hint="eastAsia"/>
                <w:sz w:val="20"/>
              </w:rPr>
              <w:t>。</w:t>
            </w:r>
          </w:p>
          <w:p w:rsidR="00235EAD" w:rsidRPr="00235EAD" w:rsidRDefault="00235EAD">
            <w:pPr>
              <w:pStyle w:val="a3"/>
              <w:ind w:leftChars="0" w:left="408"/>
              <w:jc w:val="center"/>
              <w:rPr>
                <w:rFonts w:ascii="標楷體" w:eastAsia="標楷體" w:hAnsi="標楷體" w:cs="標楷體"/>
                <w:sz w:val="20"/>
              </w:rPr>
            </w:pPr>
            <w:r w:rsidRPr="00235EAD">
              <w:rPr>
                <w:rFonts w:ascii="標楷體" w:eastAsia="標楷體" w:hAnsi="標楷體" w:cs="標楷體" w:hint="eastAsia"/>
                <w:sz w:val="20"/>
              </w:rPr>
              <w:t>第一節結束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AC6" w:rsidRDefault="00581AC6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E52598" w:rsidRDefault="00E52598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B62582" w:rsidRDefault="00B6258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B62582" w:rsidRDefault="00B6258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B62582" w:rsidRDefault="00B6258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B62582" w:rsidRDefault="00B6258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B62582" w:rsidRDefault="00B6258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B62582" w:rsidRDefault="00B62582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10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421F2B" w:rsidRDefault="00421F2B">
            <w:pPr>
              <w:spacing w:line="480" w:lineRule="auto"/>
              <w:rPr>
                <w:rFonts w:ascii="標楷體" w:eastAsia="標楷體" w:hAnsi="標楷體" w:cs="標楷體"/>
                <w:sz w:val="20"/>
              </w:rPr>
            </w:pPr>
          </w:p>
          <w:p w:rsidR="00421F2B" w:rsidRPr="00235EAD" w:rsidRDefault="00421F2B">
            <w:pPr>
              <w:spacing w:line="480" w:lineRule="auto"/>
              <w:rPr>
                <w:rFonts w:ascii="標楷體" w:eastAsia="標楷體" w:hAnsi="標楷體" w:cs="標楷體" w:hint="eastAsia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5</w:t>
            </w:r>
            <w:r>
              <w:rPr>
                <w:rFonts w:ascii="標楷體" w:eastAsia="標楷體" w:hAnsi="標楷體" w:cs="標楷體"/>
                <w:sz w:val="20"/>
              </w:rPr>
              <w:t>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235EAD">
            <w:pPr>
              <w:spacing w:line="480" w:lineRule="auto"/>
              <w:rPr>
                <w:rFonts w:ascii="標楷體" w:eastAsia="標楷體" w:hAnsi="標楷體" w:cs="標楷體"/>
                <w:sz w:val="16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EAD" w:rsidRPr="00235EAD" w:rsidRDefault="00235EAD">
            <w:pPr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:rsidR="00706D3C" w:rsidRPr="00235EAD" w:rsidRDefault="00706D3C" w:rsidP="00235EAD">
      <w:pPr>
        <w:jc w:val="center"/>
        <w:rPr>
          <w:rFonts w:ascii="標楷體" w:eastAsia="標楷體" w:hAnsi="標楷體"/>
        </w:rPr>
      </w:pPr>
    </w:p>
    <w:sectPr w:rsidR="00706D3C" w:rsidRPr="00235E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644F"/>
    <w:multiLevelType w:val="hybridMultilevel"/>
    <w:tmpl w:val="169CDC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6C71C2"/>
    <w:multiLevelType w:val="hybridMultilevel"/>
    <w:tmpl w:val="CD80479A"/>
    <w:lvl w:ilvl="0" w:tplc="1D20D7FE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3F278A"/>
    <w:multiLevelType w:val="hybridMultilevel"/>
    <w:tmpl w:val="50F067D0"/>
    <w:lvl w:ilvl="0" w:tplc="8B8CE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660E5A"/>
    <w:multiLevelType w:val="hybridMultilevel"/>
    <w:tmpl w:val="8E98FBD2"/>
    <w:lvl w:ilvl="0" w:tplc="2BA00E64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94DA7"/>
    <w:multiLevelType w:val="hybridMultilevel"/>
    <w:tmpl w:val="C0C27EC8"/>
    <w:lvl w:ilvl="0" w:tplc="28E6627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5" w15:restartNumberingAfterBreak="0">
    <w:nsid w:val="6C34685D"/>
    <w:multiLevelType w:val="hybridMultilevel"/>
    <w:tmpl w:val="789A16BC"/>
    <w:lvl w:ilvl="0" w:tplc="0CDCCD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6CAC5A65"/>
    <w:multiLevelType w:val="hybridMultilevel"/>
    <w:tmpl w:val="79A04DE6"/>
    <w:lvl w:ilvl="0" w:tplc="A5A8AB2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7" w15:restartNumberingAfterBreak="0">
    <w:nsid w:val="6CEB36C7"/>
    <w:multiLevelType w:val="hybridMultilevel"/>
    <w:tmpl w:val="D820ED96"/>
    <w:lvl w:ilvl="0" w:tplc="549EC9D0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BA5A3B"/>
    <w:multiLevelType w:val="hybridMultilevel"/>
    <w:tmpl w:val="66F4F746"/>
    <w:lvl w:ilvl="0" w:tplc="C032CC68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AD"/>
    <w:rsid w:val="000F527F"/>
    <w:rsid w:val="00173A58"/>
    <w:rsid w:val="00185A32"/>
    <w:rsid w:val="00235EAD"/>
    <w:rsid w:val="00253305"/>
    <w:rsid w:val="00291013"/>
    <w:rsid w:val="003309EA"/>
    <w:rsid w:val="003C6272"/>
    <w:rsid w:val="003F1F7A"/>
    <w:rsid w:val="004175A1"/>
    <w:rsid w:val="00421F2B"/>
    <w:rsid w:val="00511B8E"/>
    <w:rsid w:val="005624C9"/>
    <w:rsid w:val="00581AC6"/>
    <w:rsid w:val="006603DA"/>
    <w:rsid w:val="006619F1"/>
    <w:rsid w:val="00706D3C"/>
    <w:rsid w:val="00744151"/>
    <w:rsid w:val="007627B9"/>
    <w:rsid w:val="0077517C"/>
    <w:rsid w:val="0082772F"/>
    <w:rsid w:val="0093701A"/>
    <w:rsid w:val="00984E27"/>
    <w:rsid w:val="009861C4"/>
    <w:rsid w:val="009B47DC"/>
    <w:rsid w:val="009C1682"/>
    <w:rsid w:val="00A72B95"/>
    <w:rsid w:val="00AB7FD2"/>
    <w:rsid w:val="00AD3377"/>
    <w:rsid w:val="00B60E24"/>
    <w:rsid w:val="00B62582"/>
    <w:rsid w:val="00C15034"/>
    <w:rsid w:val="00CA16C1"/>
    <w:rsid w:val="00D86762"/>
    <w:rsid w:val="00E52598"/>
    <w:rsid w:val="00E5770C"/>
    <w:rsid w:val="00F21895"/>
    <w:rsid w:val="00F3587B"/>
    <w:rsid w:val="00F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AB43CEE"/>
  <w15:chartTrackingRefBased/>
  <w15:docId w15:val="{45CAD347-9975-4A1F-B3C2-31F968F1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AD"/>
    <w:pPr>
      <w:ind w:leftChars="200" w:left="480"/>
    </w:pPr>
  </w:style>
  <w:style w:type="paragraph" w:styleId="Web">
    <w:name w:val="Normal (Web)"/>
    <w:basedOn w:val="a"/>
    <w:uiPriority w:val="99"/>
    <w:unhideWhenUsed/>
    <w:rsid w:val="006603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1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1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BDD0E-2B31-49F2-893A-FA48727780A3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6DC2700F-3851-4A6F-8E80-EEAE4B7B3A5A}">
      <dgm:prSet phldrT="[文字]"/>
      <dgm:spPr/>
      <dgm:t>
        <a:bodyPr/>
        <a:lstStyle/>
        <a:p>
          <a:pPr algn="ctr"/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動物的身體和運動</a:t>
          </a:r>
        </a:p>
      </dgm:t>
    </dgm:pt>
    <dgm:pt modelId="{64808CCE-9927-43D4-844D-721AE1930F9B}" type="parTrans" cxnId="{31D1BFD5-B0F6-4E9C-A0F9-7DED949F70E5}">
      <dgm:prSet/>
      <dgm:spPr/>
      <dgm:t>
        <a:bodyPr/>
        <a:lstStyle/>
        <a:p>
          <a:pPr algn="ctr"/>
          <a:endParaRPr lang="zh-TW" altLang="en-US"/>
        </a:p>
      </dgm:t>
    </dgm:pt>
    <dgm:pt modelId="{346FFD1E-2E49-42CD-A3C3-A29FD985417C}" type="sibTrans" cxnId="{31D1BFD5-B0F6-4E9C-A0F9-7DED949F70E5}">
      <dgm:prSet/>
      <dgm:spPr/>
      <dgm:t>
        <a:bodyPr/>
        <a:lstStyle/>
        <a:p>
          <a:pPr algn="ctr"/>
          <a:endParaRPr lang="zh-TW" altLang="en-US"/>
        </a:p>
      </dgm:t>
    </dgm:pt>
    <dgm:pt modelId="{AAC35FA9-E4F2-42B4-B096-DF42386CC3F0}">
      <dgm:prSet phldrT="[文字]"/>
      <dgm:spPr/>
      <dgm:t>
        <a:bodyPr/>
        <a:lstStyle/>
        <a:p>
          <a:pPr algn="ctr"/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動物的身體</a:t>
          </a:r>
        </a:p>
      </dgm:t>
    </dgm:pt>
    <dgm:pt modelId="{5DBA3205-9A61-4221-8A1E-1E97D43EBB56}" type="parTrans" cxnId="{26565C40-077D-4C8D-9A78-A5B833F04DAB}">
      <dgm:prSet/>
      <dgm:spPr/>
      <dgm:t>
        <a:bodyPr/>
        <a:lstStyle/>
        <a:p>
          <a:pPr algn="ctr"/>
          <a:endParaRPr lang="zh-TW" altLang="en-US"/>
        </a:p>
      </dgm:t>
    </dgm:pt>
    <dgm:pt modelId="{A1C88C52-8C87-4129-9E8E-D9AD4D4523EB}" type="sibTrans" cxnId="{26565C40-077D-4C8D-9A78-A5B833F04DAB}">
      <dgm:prSet/>
      <dgm:spPr/>
      <dgm:t>
        <a:bodyPr/>
        <a:lstStyle/>
        <a:p>
          <a:pPr algn="ctr"/>
          <a:endParaRPr lang="zh-TW" altLang="en-US"/>
        </a:p>
      </dgm:t>
    </dgm:pt>
    <dgm:pt modelId="{4BD90942-5672-45D1-94A0-BE010A3692EE}">
      <dgm:prSet phldrT="[文字]"/>
      <dgm:spPr/>
      <dgm:t>
        <a:bodyPr/>
        <a:lstStyle/>
        <a:p>
          <a:pPr algn="ctr"/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動物的運動方式</a:t>
          </a:r>
        </a:p>
      </dgm:t>
    </dgm:pt>
    <dgm:pt modelId="{AA402A82-16B7-488D-AF7F-19AA33B5BFCE}" type="parTrans" cxnId="{5AB16105-3770-47E0-9DD0-F5BAE785332E}">
      <dgm:prSet/>
      <dgm:spPr/>
      <dgm:t>
        <a:bodyPr/>
        <a:lstStyle/>
        <a:p>
          <a:pPr algn="ctr"/>
          <a:endParaRPr lang="zh-TW" altLang="en-US"/>
        </a:p>
      </dgm:t>
    </dgm:pt>
    <dgm:pt modelId="{A87276BD-F2F7-4CEE-B3E0-EF886DFC826B}" type="sibTrans" cxnId="{5AB16105-3770-47E0-9DD0-F5BAE785332E}">
      <dgm:prSet/>
      <dgm:spPr/>
      <dgm:t>
        <a:bodyPr/>
        <a:lstStyle/>
        <a:p>
          <a:pPr algn="ctr"/>
          <a:endParaRPr lang="zh-TW" altLang="en-US"/>
        </a:p>
      </dgm:t>
    </dgm:pt>
    <dgm:pt modelId="{29C678CA-F252-4607-8AF6-433A4FB82664}">
      <dgm:prSet phldrT="[文字]"/>
      <dgm:spPr/>
      <dgm:t>
        <a:bodyPr/>
        <a:lstStyle/>
        <a:p>
          <a:pPr algn="ctr"/>
          <a:r>
            <a:rPr lang="zh-TW" altLang="en-US">
              <a:latin typeface="文鼎簽字筆體E" panose="04090A00000000000000" pitchFamily="82" charset="-120"/>
              <a:ea typeface="文鼎簽字筆體E" panose="04090A00000000000000" pitchFamily="82" charset="-120"/>
            </a:rPr>
            <a:t>愛護動物</a:t>
          </a:r>
        </a:p>
      </dgm:t>
    </dgm:pt>
    <dgm:pt modelId="{CF733175-6239-47F6-86E0-7CABE3C1C625}" type="parTrans" cxnId="{CD0B952D-6117-4478-9279-3177CAB2FC32}">
      <dgm:prSet/>
      <dgm:spPr/>
      <dgm:t>
        <a:bodyPr/>
        <a:lstStyle/>
        <a:p>
          <a:pPr algn="ctr"/>
          <a:endParaRPr lang="zh-TW" altLang="en-US"/>
        </a:p>
      </dgm:t>
    </dgm:pt>
    <dgm:pt modelId="{6890FBAB-63D5-4746-B717-E6A93B367424}" type="sibTrans" cxnId="{CD0B952D-6117-4478-9279-3177CAB2FC32}">
      <dgm:prSet/>
      <dgm:spPr/>
      <dgm:t>
        <a:bodyPr/>
        <a:lstStyle/>
        <a:p>
          <a:pPr algn="ctr"/>
          <a:endParaRPr lang="zh-TW" altLang="en-US"/>
        </a:p>
      </dgm:t>
    </dgm:pt>
    <dgm:pt modelId="{D5AE1B3D-E33F-48FA-8E37-EC34AFC31654}" type="pres">
      <dgm:prSet presAssocID="{77FBDD0E-2B31-49F2-893A-FA48727780A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B3E52BF-0A21-4034-8160-188C3B2EDE3B}" type="pres">
      <dgm:prSet presAssocID="{6DC2700F-3851-4A6F-8E80-EEAE4B7B3A5A}" presName="root1" presStyleCnt="0"/>
      <dgm:spPr/>
      <dgm:t>
        <a:bodyPr/>
        <a:lstStyle/>
        <a:p>
          <a:endParaRPr lang="zh-TW" altLang="en-US"/>
        </a:p>
      </dgm:t>
    </dgm:pt>
    <dgm:pt modelId="{20FA226B-7BF3-41E8-82BF-CBB0AC2B469A}" type="pres">
      <dgm:prSet presAssocID="{6DC2700F-3851-4A6F-8E80-EEAE4B7B3A5A}" presName="LevelOneTextNode" presStyleLbl="node0" presStyleIdx="0" presStyleCnt="1" custAng="5400000" custScaleX="115153" custScaleY="67389" custLinFactX="-4661" custLinFactNeighborX="-100000" custLinFactNeighborY="-235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F4E33DA-0499-4CD5-8B3F-F2C463815C24}" type="pres">
      <dgm:prSet presAssocID="{6DC2700F-3851-4A6F-8E80-EEAE4B7B3A5A}" presName="level2hierChild" presStyleCnt="0"/>
      <dgm:spPr/>
      <dgm:t>
        <a:bodyPr/>
        <a:lstStyle/>
        <a:p>
          <a:endParaRPr lang="zh-TW" altLang="en-US"/>
        </a:p>
      </dgm:t>
    </dgm:pt>
    <dgm:pt modelId="{99735DCA-72BF-49BE-B79C-986A8A743F61}" type="pres">
      <dgm:prSet presAssocID="{5DBA3205-9A61-4221-8A1E-1E97D43EBB56}" presName="conn2-1" presStyleLbl="parChTrans1D2" presStyleIdx="0" presStyleCnt="3"/>
      <dgm:spPr/>
      <dgm:t>
        <a:bodyPr/>
        <a:lstStyle/>
        <a:p>
          <a:endParaRPr lang="zh-TW" altLang="en-US"/>
        </a:p>
      </dgm:t>
    </dgm:pt>
    <dgm:pt modelId="{1E82A47F-1406-4FB9-817C-C724B2D956FB}" type="pres">
      <dgm:prSet presAssocID="{5DBA3205-9A61-4221-8A1E-1E97D43EBB56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72070497-4765-442D-88B1-9FC4E3323BE8}" type="pres">
      <dgm:prSet presAssocID="{AAC35FA9-E4F2-42B4-B096-DF42386CC3F0}" presName="root2" presStyleCnt="0"/>
      <dgm:spPr/>
      <dgm:t>
        <a:bodyPr/>
        <a:lstStyle/>
        <a:p>
          <a:endParaRPr lang="zh-TW" altLang="en-US"/>
        </a:p>
      </dgm:t>
    </dgm:pt>
    <dgm:pt modelId="{F40BD26F-B3C9-4A6E-AF4F-C78CEC9790F2}" type="pres">
      <dgm:prSet presAssocID="{AAC35FA9-E4F2-42B4-B096-DF42386CC3F0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F82A7DF-9BA5-42B7-8A21-E6A0E14F6406}" type="pres">
      <dgm:prSet presAssocID="{AAC35FA9-E4F2-42B4-B096-DF42386CC3F0}" presName="level3hierChild" presStyleCnt="0"/>
      <dgm:spPr/>
      <dgm:t>
        <a:bodyPr/>
        <a:lstStyle/>
        <a:p>
          <a:endParaRPr lang="zh-TW" altLang="en-US"/>
        </a:p>
      </dgm:t>
    </dgm:pt>
    <dgm:pt modelId="{D10FD59E-5398-409B-A77F-4C6E32EC96D2}" type="pres">
      <dgm:prSet presAssocID="{AA402A82-16B7-488D-AF7F-19AA33B5BFCE}" presName="conn2-1" presStyleLbl="parChTrans1D2" presStyleIdx="1" presStyleCnt="3"/>
      <dgm:spPr/>
      <dgm:t>
        <a:bodyPr/>
        <a:lstStyle/>
        <a:p>
          <a:endParaRPr lang="zh-TW" altLang="en-US"/>
        </a:p>
      </dgm:t>
    </dgm:pt>
    <dgm:pt modelId="{C5AA9C6C-5CE5-4953-8CB8-50B211F42280}" type="pres">
      <dgm:prSet presAssocID="{AA402A82-16B7-488D-AF7F-19AA33B5BFCE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104D78CB-70A5-4177-896A-FB93DCDF5F44}" type="pres">
      <dgm:prSet presAssocID="{4BD90942-5672-45D1-94A0-BE010A3692EE}" presName="root2" presStyleCnt="0"/>
      <dgm:spPr/>
      <dgm:t>
        <a:bodyPr/>
        <a:lstStyle/>
        <a:p>
          <a:endParaRPr lang="zh-TW" altLang="en-US"/>
        </a:p>
      </dgm:t>
    </dgm:pt>
    <dgm:pt modelId="{EF07C19F-3076-4D3C-9C2B-22FE5BB273D3}" type="pres">
      <dgm:prSet presAssocID="{4BD90942-5672-45D1-94A0-BE010A3692EE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69BA027-395D-4862-A8E1-85B2978EAC5F}" type="pres">
      <dgm:prSet presAssocID="{4BD90942-5672-45D1-94A0-BE010A3692EE}" presName="level3hierChild" presStyleCnt="0"/>
      <dgm:spPr/>
      <dgm:t>
        <a:bodyPr/>
        <a:lstStyle/>
        <a:p>
          <a:endParaRPr lang="zh-TW" altLang="en-US"/>
        </a:p>
      </dgm:t>
    </dgm:pt>
    <dgm:pt modelId="{2150F539-AFFE-4374-9855-7D162E6D2677}" type="pres">
      <dgm:prSet presAssocID="{CF733175-6239-47F6-86E0-7CABE3C1C625}" presName="conn2-1" presStyleLbl="parChTrans1D2" presStyleIdx="2" presStyleCnt="3"/>
      <dgm:spPr/>
      <dgm:t>
        <a:bodyPr/>
        <a:lstStyle/>
        <a:p>
          <a:endParaRPr lang="zh-TW" altLang="en-US"/>
        </a:p>
      </dgm:t>
    </dgm:pt>
    <dgm:pt modelId="{D8E5F018-C430-4EDD-A31A-3AB90B6F5ED9}" type="pres">
      <dgm:prSet presAssocID="{CF733175-6239-47F6-86E0-7CABE3C1C625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15CFE9BA-771C-4E2A-82F4-68DA31D01BF5}" type="pres">
      <dgm:prSet presAssocID="{29C678CA-F252-4607-8AF6-433A4FB82664}" presName="root2" presStyleCnt="0"/>
      <dgm:spPr/>
      <dgm:t>
        <a:bodyPr/>
        <a:lstStyle/>
        <a:p>
          <a:endParaRPr lang="zh-TW" altLang="en-US"/>
        </a:p>
      </dgm:t>
    </dgm:pt>
    <dgm:pt modelId="{7773B9FE-7A95-4B30-BF1D-21BAA796D7F9}" type="pres">
      <dgm:prSet presAssocID="{29C678CA-F252-4607-8AF6-433A4FB82664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452F15C-7EEE-4CC9-A97D-F9F27D668D30}" type="pres">
      <dgm:prSet presAssocID="{29C678CA-F252-4607-8AF6-433A4FB82664}" presName="level3hierChild" presStyleCnt="0"/>
      <dgm:spPr/>
      <dgm:t>
        <a:bodyPr/>
        <a:lstStyle/>
        <a:p>
          <a:endParaRPr lang="zh-TW" altLang="en-US"/>
        </a:p>
      </dgm:t>
    </dgm:pt>
  </dgm:ptLst>
  <dgm:cxnLst>
    <dgm:cxn modelId="{CD0B952D-6117-4478-9279-3177CAB2FC32}" srcId="{6DC2700F-3851-4A6F-8E80-EEAE4B7B3A5A}" destId="{29C678CA-F252-4607-8AF6-433A4FB82664}" srcOrd="2" destOrd="0" parTransId="{CF733175-6239-47F6-86E0-7CABE3C1C625}" sibTransId="{6890FBAB-63D5-4746-B717-E6A93B367424}"/>
    <dgm:cxn modelId="{205F565C-D3B9-4BE7-81A4-3D4FB0F9FA65}" type="presOf" srcId="{AA402A82-16B7-488D-AF7F-19AA33B5BFCE}" destId="{C5AA9C6C-5CE5-4953-8CB8-50B211F42280}" srcOrd="1" destOrd="0" presId="urn:microsoft.com/office/officeart/2008/layout/HorizontalMultiLevelHierarchy"/>
    <dgm:cxn modelId="{36D3074C-2168-40B6-951A-A352DE779219}" type="presOf" srcId="{CF733175-6239-47F6-86E0-7CABE3C1C625}" destId="{2150F539-AFFE-4374-9855-7D162E6D2677}" srcOrd="0" destOrd="0" presId="urn:microsoft.com/office/officeart/2008/layout/HorizontalMultiLevelHierarchy"/>
    <dgm:cxn modelId="{5C015B10-0211-4AF6-B75C-41F96B60DD41}" type="presOf" srcId="{CF733175-6239-47F6-86E0-7CABE3C1C625}" destId="{D8E5F018-C430-4EDD-A31A-3AB90B6F5ED9}" srcOrd="1" destOrd="0" presId="urn:microsoft.com/office/officeart/2008/layout/HorizontalMultiLevelHierarchy"/>
    <dgm:cxn modelId="{26565C40-077D-4C8D-9A78-A5B833F04DAB}" srcId="{6DC2700F-3851-4A6F-8E80-EEAE4B7B3A5A}" destId="{AAC35FA9-E4F2-42B4-B096-DF42386CC3F0}" srcOrd="0" destOrd="0" parTransId="{5DBA3205-9A61-4221-8A1E-1E97D43EBB56}" sibTransId="{A1C88C52-8C87-4129-9E8E-D9AD4D4523EB}"/>
    <dgm:cxn modelId="{A9F3AF37-D050-4BFC-BC48-7FC2A258F449}" type="presOf" srcId="{77FBDD0E-2B31-49F2-893A-FA48727780A3}" destId="{D5AE1B3D-E33F-48FA-8E37-EC34AFC31654}" srcOrd="0" destOrd="0" presId="urn:microsoft.com/office/officeart/2008/layout/HorizontalMultiLevelHierarchy"/>
    <dgm:cxn modelId="{5AB16105-3770-47E0-9DD0-F5BAE785332E}" srcId="{6DC2700F-3851-4A6F-8E80-EEAE4B7B3A5A}" destId="{4BD90942-5672-45D1-94A0-BE010A3692EE}" srcOrd="1" destOrd="0" parTransId="{AA402A82-16B7-488D-AF7F-19AA33B5BFCE}" sibTransId="{A87276BD-F2F7-4CEE-B3E0-EF886DFC826B}"/>
    <dgm:cxn modelId="{70DA68A2-EE4B-479B-9C11-A98D9E49E8B5}" type="presOf" srcId="{AAC35FA9-E4F2-42B4-B096-DF42386CC3F0}" destId="{F40BD26F-B3C9-4A6E-AF4F-C78CEC9790F2}" srcOrd="0" destOrd="0" presId="urn:microsoft.com/office/officeart/2008/layout/HorizontalMultiLevelHierarchy"/>
    <dgm:cxn modelId="{31D1BFD5-B0F6-4E9C-A0F9-7DED949F70E5}" srcId="{77FBDD0E-2B31-49F2-893A-FA48727780A3}" destId="{6DC2700F-3851-4A6F-8E80-EEAE4B7B3A5A}" srcOrd="0" destOrd="0" parTransId="{64808CCE-9927-43D4-844D-721AE1930F9B}" sibTransId="{346FFD1E-2E49-42CD-A3C3-A29FD985417C}"/>
    <dgm:cxn modelId="{631CAF18-D79B-4FB2-8FBC-583639E3B8D3}" type="presOf" srcId="{6DC2700F-3851-4A6F-8E80-EEAE4B7B3A5A}" destId="{20FA226B-7BF3-41E8-82BF-CBB0AC2B469A}" srcOrd="0" destOrd="0" presId="urn:microsoft.com/office/officeart/2008/layout/HorizontalMultiLevelHierarchy"/>
    <dgm:cxn modelId="{0BA6AE39-00A4-4F5F-9A27-0C731A18198A}" type="presOf" srcId="{AA402A82-16B7-488D-AF7F-19AA33B5BFCE}" destId="{D10FD59E-5398-409B-A77F-4C6E32EC96D2}" srcOrd="0" destOrd="0" presId="urn:microsoft.com/office/officeart/2008/layout/HorizontalMultiLevelHierarchy"/>
    <dgm:cxn modelId="{02BE1F4D-305A-465C-9473-049256B2B2A5}" type="presOf" srcId="{5DBA3205-9A61-4221-8A1E-1E97D43EBB56}" destId="{1E82A47F-1406-4FB9-817C-C724B2D956FB}" srcOrd="1" destOrd="0" presId="urn:microsoft.com/office/officeart/2008/layout/HorizontalMultiLevelHierarchy"/>
    <dgm:cxn modelId="{33E4C837-B279-4C76-A0AC-AA0123F16CF6}" type="presOf" srcId="{5DBA3205-9A61-4221-8A1E-1E97D43EBB56}" destId="{99735DCA-72BF-49BE-B79C-986A8A743F61}" srcOrd="0" destOrd="0" presId="urn:microsoft.com/office/officeart/2008/layout/HorizontalMultiLevelHierarchy"/>
    <dgm:cxn modelId="{9459A1EB-15CE-48EE-B18A-6613C090C5E6}" type="presOf" srcId="{29C678CA-F252-4607-8AF6-433A4FB82664}" destId="{7773B9FE-7A95-4B30-BF1D-21BAA796D7F9}" srcOrd="0" destOrd="0" presId="urn:microsoft.com/office/officeart/2008/layout/HorizontalMultiLevelHierarchy"/>
    <dgm:cxn modelId="{914E4F61-50EC-4A6E-98FF-E217B56BB8EC}" type="presOf" srcId="{4BD90942-5672-45D1-94A0-BE010A3692EE}" destId="{EF07C19F-3076-4D3C-9C2B-22FE5BB273D3}" srcOrd="0" destOrd="0" presId="urn:microsoft.com/office/officeart/2008/layout/HorizontalMultiLevelHierarchy"/>
    <dgm:cxn modelId="{6BDED252-7AD1-435B-BF32-2D741EF753FC}" type="presParOf" srcId="{D5AE1B3D-E33F-48FA-8E37-EC34AFC31654}" destId="{FB3E52BF-0A21-4034-8160-188C3B2EDE3B}" srcOrd="0" destOrd="0" presId="urn:microsoft.com/office/officeart/2008/layout/HorizontalMultiLevelHierarchy"/>
    <dgm:cxn modelId="{F2F74C0B-D028-4B41-9957-86F42740FADD}" type="presParOf" srcId="{FB3E52BF-0A21-4034-8160-188C3B2EDE3B}" destId="{20FA226B-7BF3-41E8-82BF-CBB0AC2B469A}" srcOrd="0" destOrd="0" presId="urn:microsoft.com/office/officeart/2008/layout/HorizontalMultiLevelHierarchy"/>
    <dgm:cxn modelId="{F9D57967-9D84-4A0E-A2E5-A3986867554E}" type="presParOf" srcId="{FB3E52BF-0A21-4034-8160-188C3B2EDE3B}" destId="{3F4E33DA-0499-4CD5-8B3F-F2C463815C24}" srcOrd="1" destOrd="0" presId="urn:microsoft.com/office/officeart/2008/layout/HorizontalMultiLevelHierarchy"/>
    <dgm:cxn modelId="{070EB4DC-F3E7-4591-A811-5708267FDA44}" type="presParOf" srcId="{3F4E33DA-0499-4CD5-8B3F-F2C463815C24}" destId="{99735DCA-72BF-49BE-B79C-986A8A743F61}" srcOrd="0" destOrd="0" presId="urn:microsoft.com/office/officeart/2008/layout/HorizontalMultiLevelHierarchy"/>
    <dgm:cxn modelId="{F40455CD-5036-4F39-84F7-3B989F4D586F}" type="presParOf" srcId="{99735DCA-72BF-49BE-B79C-986A8A743F61}" destId="{1E82A47F-1406-4FB9-817C-C724B2D956FB}" srcOrd="0" destOrd="0" presId="urn:microsoft.com/office/officeart/2008/layout/HorizontalMultiLevelHierarchy"/>
    <dgm:cxn modelId="{64D23CF6-35FD-4275-989C-EA49D6D6ECF7}" type="presParOf" srcId="{3F4E33DA-0499-4CD5-8B3F-F2C463815C24}" destId="{72070497-4765-442D-88B1-9FC4E3323BE8}" srcOrd="1" destOrd="0" presId="urn:microsoft.com/office/officeart/2008/layout/HorizontalMultiLevelHierarchy"/>
    <dgm:cxn modelId="{B5EED8AD-4EDB-41A2-96B8-0011A751DBA6}" type="presParOf" srcId="{72070497-4765-442D-88B1-9FC4E3323BE8}" destId="{F40BD26F-B3C9-4A6E-AF4F-C78CEC9790F2}" srcOrd="0" destOrd="0" presId="urn:microsoft.com/office/officeart/2008/layout/HorizontalMultiLevelHierarchy"/>
    <dgm:cxn modelId="{A901A5FE-9AE6-4B28-A161-1FB1274003CB}" type="presParOf" srcId="{72070497-4765-442D-88B1-9FC4E3323BE8}" destId="{CF82A7DF-9BA5-42B7-8A21-E6A0E14F6406}" srcOrd="1" destOrd="0" presId="urn:microsoft.com/office/officeart/2008/layout/HorizontalMultiLevelHierarchy"/>
    <dgm:cxn modelId="{B3C29A14-FECB-49D0-8451-5D1568B4E7F1}" type="presParOf" srcId="{3F4E33DA-0499-4CD5-8B3F-F2C463815C24}" destId="{D10FD59E-5398-409B-A77F-4C6E32EC96D2}" srcOrd="2" destOrd="0" presId="urn:microsoft.com/office/officeart/2008/layout/HorizontalMultiLevelHierarchy"/>
    <dgm:cxn modelId="{779459D7-D4BD-432D-9D28-52EFB9409F20}" type="presParOf" srcId="{D10FD59E-5398-409B-A77F-4C6E32EC96D2}" destId="{C5AA9C6C-5CE5-4953-8CB8-50B211F42280}" srcOrd="0" destOrd="0" presId="urn:microsoft.com/office/officeart/2008/layout/HorizontalMultiLevelHierarchy"/>
    <dgm:cxn modelId="{FFC43759-0C8D-49F1-A1B6-E07241F3E003}" type="presParOf" srcId="{3F4E33DA-0499-4CD5-8B3F-F2C463815C24}" destId="{104D78CB-70A5-4177-896A-FB93DCDF5F44}" srcOrd="3" destOrd="0" presId="urn:microsoft.com/office/officeart/2008/layout/HorizontalMultiLevelHierarchy"/>
    <dgm:cxn modelId="{D64F0F8A-812C-4111-9D2E-3CE134A7E48C}" type="presParOf" srcId="{104D78CB-70A5-4177-896A-FB93DCDF5F44}" destId="{EF07C19F-3076-4D3C-9C2B-22FE5BB273D3}" srcOrd="0" destOrd="0" presId="urn:microsoft.com/office/officeart/2008/layout/HorizontalMultiLevelHierarchy"/>
    <dgm:cxn modelId="{E365042A-4758-4F53-B28A-6141AB2BFECB}" type="presParOf" srcId="{104D78CB-70A5-4177-896A-FB93DCDF5F44}" destId="{E69BA027-395D-4862-A8E1-85B2978EAC5F}" srcOrd="1" destOrd="0" presId="urn:microsoft.com/office/officeart/2008/layout/HorizontalMultiLevelHierarchy"/>
    <dgm:cxn modelId="{C4F47F0F-C079-48E7-B92A-E30F9E686CBE}" type="presParOf" srcId="{3F4E33DA-0499-4CD5-8B3F-F2C463815C24}" destId="{2150F539-AFFE-4374-9855-7D162E6D2677}" srcOrd="4" destOrd="0" presId="urn:microsoft.com/office/officeart/2008/layout/HorizontalMultiLevelHierarchy"/>
    <dgm:cxn modelId="{C9A7C374-569C-4727-94F1-1B0AD974863C}" type="presParOf" srcId="{2150F539-AFFE-4374-9855-7D162E6D2677}" destId="{D8E5F018-C430-4EDD-A31A-3AB90B6F5ED9}" srcOrd="0" destOrd="0" presId="urn:microsoft.com/office/officeart/2008/layout/HorizontalMultiLevelHierarchy"/>
    <dgm:cxn modelId="{2BB02CF1-980B-4408-BBC4-1ED3B5F8F2B0}" type="presParOf" srcId="{3F4E33DA-0499-4CD5-8B3F-F2C463815C24}" destId="{15CFE9BA-771C-4E2A-82F4-68DA31D01BF5}" srcOrd="5" destOrd="0" presId="urn:microsoft.com/office/officeart/2008/layout/HorizontalMultiLevelHierarchy"/>
    <dgm:cxn modelId="{66E5AAE8-02C0-4F74-9558-714903EE9316}" type="presParOf" srcId="{15CFE9BA-771C-4E2A-82F4-68DA31D01BF5}" destId="{7773B9FE-7A95-4B30-BF1D-21BAA796D7F9}" srcOrd="0" destOrd="0" presId="urn:microsoft.com/office/officeart/2008/layout/HorizontalMultiLevelHierarchy"/>
    <dgm:cxn modelId="{32BE30A0-FD5F-48A9-9971-7B8300D6D7E4}" type="presParOf" srcId="{15CFE9BA-771C-4E2A-82F4-68DA31D01BF5}" destId="{A452F15C-7EEE-4CC9-A97D-F9F27D668D3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50F539-AFFE-4374-9855-7D162E6D2677}">
      <dsp:nvSpPr>
        <dsp:cNvPr id="0" name=""/>
        <dsp:cNvSpPr/>
      </dsp:nvSpPr>
      <dsp:spPr>
        <a:xfrm>
          <a:off x="1990815" y="620862"/>
          <a:ext cx="421521" cy="340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0760" y="0"/>
              </a:lnTo>
              <a:lnTo>
                <a:pt x="210760" y="340114"/>
              </a:lnTo>
              <a:lnTo>
                <a:pt x="421521" y="340114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036" y="777379"/>
        <a:ext cx="27081" cy="27081"/>
      </dsp:txXfrm>
    </dsp:sp>
    <dsp:sp modelId="{D10FD59E-5398-409B-A77F-4C6E32EC96D2}">
      <dsp:nvSpPr>
        <dsp:cNvPr id="0" name=""/>
        <dsp:cNvSpPr/>
      </dsp:nvSpPr>
      <dsp:spPr>
        <a:xfrm>
          <a:off x="1990815" y="575142"/>
          <a:ext cx="42152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10760" y="45720"/>
              </a:lnTo>
              <a:lnTo>
                <a:pt x="210760" y="76367"/>
              </a:lnTo>
              <a:lnTo>
                <a:pt x="421521" y="7636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91010" y="610297"/>
        <a:ext cx="21131" cy="21131"/>
      </dsp:txXfrm>
    </dsp:sp>
    <dsp:sp modelId="{99735DCA-72BF-49BE-B79C-986A8A743F61}">
      <dsp:nvSpPr>
        <dsp:cNvPr id="0" name=""/>
        <dsp:cNvSpPr/>
      </dsp:nvSpPr>
      <dsp:spPr>
        <a:xfrm>
          <a:off x="1990815" y="342042"/>
          <a:ext cx="421521" cy="278820"/>
        </a:xfrm>
        <a:custGeom>
          <a:avLst/>
          <a:gdLst/>
          <a:ahLst/>
          <a:cxnLst/>
          <a:rect l="0" t="0" r="0" b="0"/>
          <a:pathLst>
            <a:path>
              <a:moveTo>
                <a:pt x="0" y="278820"/>
              </a:moveTo>
              <a:lnTo>
                <a:pt x="210760" y="278820"/>
              </a:lnTo>
              <a:lnTo>
                <a:pt x="210760" y="0"/>
              </a:lnTo>
              <a:lnTo>
                <a:pt x="421521" y="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>
        <a:off x="2188941" y="468818"/>
        <a:ext cx="25269" cy="25269"/>
      </dsp:txXfrm>
    </dsp:sp>
    <dsp:sp modelId="{20FA226B-7BF3-41E8-82BF-CBB0AC2B469A}">
      <dsp:nvSpPr>
        <dsp:cNvPr id="0" name=""/>
        <dsp:cNvSpPr/>
      </dsp:nvSpPr>
      <dsp:spPr>
        <a:xfrm>
          <a:off x="1409225" y="478318"/>
          <a:ext cx="878092" cy="28508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動物的身體和運動</a:t>
          </a:r>
        </a:p>
      </dsp:txBody>
      <dsp:txXfrm>
        <a:off x="1409225" y="478318"/>
        <a:ext cx="878092" cy="285088"/>
      </dsp:txXfrm>
    </dsp:sp>
    <dsp:sp modelId="{F40BD26F-B3C9-4A6E-AF4F-C78CEC9790F2}">
      <dsp:nvSpPr>
        <dsp:cNvPr id="0" name=""/>
        <dsp:cNvSpPr/>
      </dsp:nvSpPr>
      <dsp:spPr>
        <a:xfrm>
          <a:off x="2412337" y="218255"/>
          <a:ext cx="812042" cy="2475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動物的身體</a:t>
          </a:r>
        </a:p>
      </dsp:txBody>
      <dsp:txXfrm>
        <a:off x="2412337" y="218255"/>
        <a:ext cx="812042" cy="247573"/>
      </dsp:txXfrm>
    </dsp:sp>
    <dsp:sp modelId="{EF07C19F-3076-4D3C-9C2B-22FE5BB273D3}">
      <dsp:nvSpPr>
        <dsp:cNvPr id="0" name=""/>
        <dsp:cNvSpPr/>
      </dsp:nvSpPr>
      <dsp:spPr>
        <a:xfrm>
          <a:off x="2412337" y="527723"/>
          <a:ext cx="812042" cy="2475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動物的運動方式</a:t>
          </a:r>
        </a:p>
      </dsp:txBody>
      <dsp:txXfrm>
        <a:off x="2412337" y="527723"/>
        <a:ext cx="812042" cy="247573"/>
      </dsp:txXfrm>
    </dsp:sp>
    <dsp:sp modelId="{7773B9FE-7A95-4B30-BF1D-21BAA796D7F9}">
      <dsp:nvSpPr>
        <dsp:cNvPr id="0" name=""/>
        <dsp:cNvSpPr/>
      </dsp:nvSpPr>
      <dsp:spPr>
        <a:xfrm>
          <a:off x="2412337" y="837190"/>
          <a:ext cx="812042" cy="24757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800" kern="1200">
              <a:latin typeface="文鼎簽字筆體E" panose="04090A00000000000000" pitchFamily="82" charset="-120"/>
              <a:ea typeface="文鼎簽字筆體E" panose="04090A00000000000000" pitchFamily="82" charset="-120"/>
            </a:rPr>
            <a:t>愛護動物</a:t>
          </a:r>
        </a:p>
      </dsp:txBody>
      <dsp:txXfrm>
        <a:off x="2412337" y="837190"/>
        <a:ext cx="812042" cy="247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AE91-B0DC-4506-BAF5-3583D488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22</cp:revision>
  <cp:lastPrinted>2017-05-15T08:52:00Z</cp:lastPrinted>
  <dcterms:created xsi:type="dcterms:W3CDTF">2017-03-09T07:58:00Z</dcterms:created>
  <dcterms:modified xsi:type="dcterms:W3CDTF">2017-05-15T09:02:00Z</dcterms:modified>
</cp:coreProperties>
</file>